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FF786" w14:textId="77777777" w:rsidR="00EC325F" w:rsidRDefault="005241A9">
      <w:pPr>
        <w:spacing w:line="1000" w:lineRule="exact"/>
        <w:jc w:val="center"/>
        <w:rPr>
          <w:rFonts w:ascii="宋体" w:hAnsi="宋体" w:hint="eastAsia"/>
          <w:b/>
          <w:bCs/>
          <w:sz w:val="44"/>
        </w:rPr>
      </w:pPr>
      <w:r>
        <w:rPr>
          <w:rFonts w:ascii="宋体" w:hAnsi="宋体" w:hint="eastAsia"/>
          <w:b/>
          <w:bCs/>
          <w:sz w:val="44"/>
        </w:rPr>
        <w:t xml:space="preserve"> </w:t>
      </w:r>
    </w:p>
    <w:p w14:paraId="00479C5F" w14:textId="77777777" w:rsidR="00EC325F" w:rsidRDefault="005241A9">
      <w:pPr>
        <w:spacing w:line="1000" w:lineRule="exact"/>
        <w:jc w:val="center"/>
        <w:rPr>
          <w:rFonts w:ascii="宋体" w:hAnsi="宋体" w:hint="eastAsia"/>
          <w:b/>
          <w:bCs/>
          <w:sz w:val="44"/>
        </w:rPr>
      </w:pPr>
      <w:r>
        <w:rPr>
          <w:rFonts w:ascii="宋体" w:hAnsi="宋体" w:hint="eastAsia"/>
          <w:b/>
          <w:bCs/>
          <w:sz w:val="44"/>
        </w:rPr>
        <w:t>常 州 市 建 设 工 程</w:t>
      </w:r>
    </w:p>
    <w:p w14:paraId="5646ABAF" w14:textId="77777777" w:rsidR="00EC325F" w:rsidRDefault="00EC325F">
      <w:pPr>
        <w:spacing w:line="480" w:lineRule="exact"/>
        <w:ind w:right="21"/>
        <w:jc w:val="center"/>
        <w:rPr>
          <w:rFonts w:ascii="宋体" w:hAnsi="宋体" w:hint="eastAsia"/>
          <w:b/>
          <w:bCs/>
          <w:sz w:val="44"/>
          <w:szCs w:val="44"/>
        </w:rPr>
      </w:pPr>
    </w:p>
    <w:p w14:paraId="70353F7D" w14:textId="77777777" w:rsidR="00EC325F" w:rsidRDefault="00EC325F">
      <w:pPr>
        <w:rPr>
          <w:rFonts w:ascii="宋体" w:hAnsi="宋体" w:hint="eastAsia"/>
          <w:sz w:val="24"/>
        </w:rPr>
      </w:pPr>
    </w:p>
    <w:p w14:paraId="45D185F6" w14:textId="77777777" w:rsidR="00EC325F" w:rsidRDefault="005241A9">
      <w:pPr>
        <w:jc w:val="center"/>
        <w:rPr>
          <w:rFonts w:ascii="宋体" w:hAnsi="宋体" w:hint="eastAsia"/>
          <w:b/>
          <w:sz w:val="84"/>
        </w:rPr>
      </w:pPr>
      <w:r>
        <w:rPr>
          <w:rFonts w:ascii="宋体" w:hAnsi="宋体" w:hint="eastAsia"/>
          <w:b/>
          <w:sz w:val="84"/>
        </w:rPr>
        <w:t>施 工 招 标 文 件</w:t>
      </w:r>
    </w:p>
    <w:p w14:paraId="120D0968" w14:textId="77777777" w:rsidR="00EC325F" w:rsidRDefault="005241A9">
      <w:pPr>
        <w:rPr>
          <w:rFonts w:ascii="宋体" w:hAnsi="宋体" w:hint="eastAsia"/>
          <w:sz w:val="24"/>
        </w:rPr>
      </w:pPr>
      <w:r>
        <w:rPr>
          <w:rFonts w:ascii="宋体" w:hAnsi="宋体" w:hint="eastAsia"/>
          <w:sz w:val="24"/>
        </w:rPr>
        <w:t xml:space="preserve"> </w:t>
      </w:r>
    </w:p>
    <w:p w14:paraId="192EA8DC" w14:textId="77777777" w:rsidR="00EC325F" w:rsidRDefault="00EC325F">
      <w:pPr>
        <w:rPr>
          <w:rFonts w:ascii="宋体" w:hAnsi="宋体" w:hint="eastAsia"/>
          <w:sz w:val="24"/>
        </w:rPr>
      </w:pPr>
    </w:p>
    <w:p w14:paraId="2E10BDBD" w14:textId="301EB4CD" w:rsidR="00EC325F" w:rsidRDefault="005241A9">
      <w:pPr>
        <w:adjustRightInd w:val="0"/>
        <w:snapToGrid w:val="0"/>
        <w:spacing w:line="300" w:lineRule="auto"/>
        <w:ind w:firstLineChars="1054" w:firstLine="3174"/>
        <w:rPr>
          <w:rFonts w:ascii="宋体" w:hAnsi="宋体" w:hint="eastAsia"/>
          <w:sz w:val="32"/>
        </w:rPr>
      </w:pPr>
      <w:r>
        <w:rPr>
          <w:rFonts w:ascii="宋体" w:hAnsi="宋体" w:hint="eastAsia"/>
          <w:b/>
          <w:sz w:val="30"/>
        </w:rPr>
        <w:t>招 标 编 号：</w:t>
      </w:r>
      <w:r w:rsidR="00C04ED2">
        <w:rPr>
          <w:rFonts w:ascii="宋体" w:hAnsi="宋体" w:hint="eastAsia"/>
          <w:b/>
          <w:sz w:val="30"/>
        </w:rPr>
        <w:t>MHJ2026012</w:t>
      </w:r>
      <w:r w:rsidR="00576DF0">
        <w:rPr>
          <w:rFonts w:ascii="宋体" w:hAnsi="宋体" w:hint="eastAsia"/>
          <w:b/>
          <w:sz w:val="30"/>
        </w:rPr>
        <w:t xml:space="preserve"> </w:t>
      </w:r>
      <w:r>
        <w:rPr>
          <w:rFonts w:ascii="宋体" w:hAnsi="宋体" w:hint="eastAsia"/>
          <w:b/>
          <w:sz w:val="30"/>
        </w:rPr>
        <w:t xml:space="preserve"> </w:t>
      </w:r>
      <w:r>
        <w:rPr>
          <w:rFonts w:ascii="宋体" w:hAnsi="宋体" w:hint="eastAsia"/>
          <w:sz w:val="32"/>
        </w:rPr>
        <w:t xml:space="preserve">                 </w:t>
      </w:r>
    </w:p>
    <w:p w14:paraId="534BCFE1" w14:textId="77777777" w:rsidR="00EC325F" w:rsidRPr="0079431D" w:rsidRDefault="00EC325F">
      <w:pPr>
        <w:spacing w:line="360" w:lineRule="auto"/>
        <w:rPr>
          <w:rFonts w:ascii="宋体" w:hAnsi="宋体" w:hint="eastAsia"/>
          <w:sz w:val="32"/>
        </w:rPr>
      </w:pPr>
    </w:p>
    <w:p w14:paraId="1E72CAE0" w14:textId="77777777" w:rsidR="00EC325F" w:rsidRDefault="00EC325F">
      <w:pPr>
        <w:tabs>
          <w:tab w:val="left" w:pos="3979"/>
        </w:tabs>
        <w:spacing w:line="360" w:lineRule="auto"/>
        <w:ind w:leftChars="375" w:left="3864" w:hangingChars="705" w:hanging="3114"/>
        <w:jc w:val="center"/>
        <w:rPr>
          <w:rFonts w:ascii="宋体" w:hAnsi="宋体" w:hint="eastAsia"/>
          <w:b/>
          <w:bCs/>
          <w:sz w:val="44"/>
          <w:szCs w:val="44"/>
        </w:rPr>
      </w:pPr>
    </w:p>
    <w:p w14:paraId="34DDA893" w14:textId="77777777" w:rsidR="00EC325F" w:rsidRDefault="00EC325F">
      <w:pPr>
        <w:spacing w:line="360" w:lineRule="auto"/>
        <w:ind w:leftChars="375" w:left="3006" w:hangingChars="705" w:hanging="2256"/>
        <w:rPr>
          <w:rFonts w:ascii="宋体" w:hAnsi="宋体" w:hint="eastAsia"/>
          <w:sz w:val="32"/>
        </w:rPr>
      </w:pPr>
    </w:p>
    <w:p w14:paraId="3698E7E5" w14:textId="77777777" w:rsidR="00EC325F" w:rsidRDefault="00EC325F">
      <w:pPr>
        <w:spacing w:line="360" w:lineRule="auto"/>
        <w:ind w:leftChars="375" w:left="3006" w:hangingChars="705" w:hanging="2256"/>
        <w:rPr>
          <w:rFonts w:ascii="宋体" w:hAnsi="宋体" w:hint="eastAsia"/>
          <w:sz w:val="32"/>
        </w:rPr>
      </w:pPr>
    </w:p>
    <w:p w14:paraId="23050386" w14:textId="77777777" w:rsidR="00EC325F" w:rsidRDefault="005241A9">
      <w:pPr>
        <w:spacing w:line="360" w:lineRule="auto"/>
        <w:ind w:leftChars="375" w:left="3006" w:hangingChars="705" w:hanging="2256"/>
        <w:rPr>
          <w:rFonts w:ascii="宋体" w:hAnsi="宋体" w:hint="eastAsia"/>
          <w:sz w:val="32"/>
          <w:u w:val="single"/>
        </w:rPr>
      </w:pPr>
      <w:r>
        <w:rPr>
          <w:rFonts w:ascii="宋体" w:hAnsi="宋体" w:hint="eastAsia"/>
          <w:sz w:val="32"/>
        </w:rPr>
        <w:t>项目名称：</w:t>
      </w:r>
      <w:r w:rsidR="0079431D">
        <w:rPr>
          <w:rFonts w:ascii="宋体" w:hAnsi="宋体" w:hint="eastAsia"/>
          <w:sz w:val="32"/>
          <w:u w:val="single"/>
        </w:rPr>
        <w:t xml:space="preserve"> </w:t>
      </w:r>
      <w:r w:rsidR="00233BE3">
        <w:rPr>
          <w:rFonts w:ascii="宋体" w:hAnsi="宋体" w:hint="eastAsia"/>
          <w:sz w:val="32"/>
          <w:u w:val="single"/>
        </w:rPr>
        <w:t>南街头排口截流项目</w:t>
      </w:r>
    </w:p>
    <w:p w14:paraId="12650286" w14:textId="77777777" w:rsidR="00EC325F" w:rsidRDefault="00EC325F">
      <w:pPr>
        <w:spacing w:line="360" w:lineRule="auto"/>
        <w:ind w:leftChars="375" w:left="3006" w:hangingChars="705" w:hanging="2256"/>
        <w:jc w:val="both"/>
        <w:rPr>
          <w:rFonts w:ascii="宋体" w:hAnsi="宋体" w:hint="eastAsia"/>
          <w:sz w:val="32"/>
        </w:rPr>
      </w:pPr>
    </w:p>
    <w:p w14:paraId="481E9629" w14:textId="77777777" w:rsidR="00EC325F" w:rsidRDefault="005241A9">
      <w:pPr>
        <w:ind w:leftChars="320" w:left="3200" w:hangingChars="800" w:hanging="2560"/>
        <w:rPr>
          <w:rFonts w:ascii="宋体" w:hAnsi="宋体" w:hint="eastAsia"/>
          <w:sz w:val="32"/>
          <w:u w:val="single"/>
        </w:rPr>
      </w:pPr>
      <w:r>
        <w:rPr>
          <w:rFonts w:ascii="宋体" w:hAnsi="宋体" w:hint="eastAsia"/>
          <w:sz w:val="32"/>
        </w:rPr>
        <w:t>招 标 人（章）：</w:t>
      </w:r>
      <w:r w:rsidR="00A50D99">
        <w:rPr>
          <w:rFonts w:ascii="宋体" w:hAnsi="宋体" w:hint="eastAsia"/>
          <w:sz w:val="32"/>
          <w:u w:val="single"/>
        </w:rPr>
        <w:t>常州市新北区孟河镇人民政府</w:t>
      </w:r>
    </w:p>
    <w:p w14:paraId="587387AC" w14:textId="77777777" w:rsidR="00EC325F" w:rsidRDefault="005241A9">
      <w:pPr>
        <w:spacing w:line="1040" w:lineRule="exact"/>
        <w:ind w:leftChars="375" w:left="1566" w:hangingChars="255" w:hanging="816"/>
        <w:jc w:val="both"/>
        <w:rPr>
          <w:rFonts w:ascii="宋体" w:hAnsi="宋体" w:hint="eastAsia"/>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14:paraId="6328B716" w14:textId="01BD6C81" w:rsidR="00EC325F" w:rsidRDefault="005241A9">
      <w:pPr>
        <w:spacing w:line="1200" w:lineRule="exact"/>
        <w:ind w:firstLineChars="250" w:firstLine="800"/>
        <w:jc w:val="both"/>
        <w:rPr>
          <w:rFonts w:ascii="宋体" w:hAnsi="宋体" w:hint="eastAsia"/>
          <w:sz w:val="32"/>
          <w:u w:val="single"/>
        </w:rPr>
      </w:pPr>
      <w:r>
        <w:rPr>
          <w:rFonts w:ascii="宋体" w:hAnsi="宋体" w:hint="eastAsia"/>
          <w:sz w:val="32"/>
        </w:rPr>
        <w:t>发  放  时  间 ：</w:t>
      </w:r>
      <w:r>
        <w:rPr>
          <w:rFonts w:ascii="宋体" w:hAnsi="宋体" w:hint="eastAsia"/>
          <w:sz w:val="32"/>
          <w:u w:val="single"/>
        </w:rPr>
        <w:t>202</w:t>
      </w:r>
      <w:r w:rsidR="0079431D">
        <w:rPr>
          <w:rFonts w:ascii="宋体" w:hAnsi="宋体" w:hint="eastAsia"/>
          <w:sz w:val="32"/>
          <w:u w:val="single"/>
        </w:rPr>
        <w:t>6</w:t>
      </w:r>
      <w:r>
        <w:rPr>
          <w:rFonts w:ascii="宋体" w:hAnsi="宋体" w:hint="eastAsia"/>
          <w:sz w:val="32"/>
          <w:u w:val="single"/>
        </w:rPr>
        <w:t>年</w:t>
      </w:r>
      <w:r w:rsidR="00233BE3">
        <w:rPr>
          <w:rFonts w:ascii="宋体" w:hAnsi="宋体" w:hint="eastAsia"/>
          <w:sz w:val="32"/>
          <w:u w:val="single"/>
        </w:rPr>
        <w:t>4</w:t>
      </w:r>
      <w:r>
        <w:rPr>
          <w:rFonts w:ascii="宋体" w:hAnsi="宋体" w:hint="eastAsia"/>
          <w:sz w:val="32"/>
          <w:u w:val="single"/>
        </w:rPr>
        <w:t>月</w:t>
      </w:r>
      <w:r w:rsidR="002A0A0A">
        <w:rPr>
          <w:rFonts w:ascii="宋体" w:hAnsi="宋体" w:hint="eastAsia"/>
          <w:sz w:val="32"/>
          <w:u w:val="single"/>
        </w:rPr>
        <w:t>23</w:t>
      </w:r>
      <w:r>
        <w:rPr>
          <w:rFonts w:ascii="宋体" w:hAnsi="宋体" w:hint="eastAsia"/>
          <w:sz w:val="32"/>
          <w:u w:val="single"/>
        </w:rPr>
        <w:t xml:space="preserve">日                 </w:t>
      </w:r>
    </w:p>
    <w:p w14:paraId="2C04AC86"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4A5B48E0" w14:textId="77777777" w:rsidR="00EC325F" w:rsidRDefault="00EC325F">
      <w:pPr>
        <w:adjustRightInd w:val="0"/>
        <w:snapToGrid w:val="0"/>
        <w:spacing w:line="300" w:lineRule="auto"/>
        <w:ind w:firstLineChars="850" w:firstLine="2560"/>
        <w:rPr>
          <w:rFonts w:ascii="宋体" w:hAnsi="宋体" w:hint="eastAsia"/>
          <w:b/>
          <w:snapToGrid w:val="0"/>
          <w:sz w:val="30"/>
          <w:szCs w:val="30"/>
        </w:rPr>
      </w:pPr>
    </w:p>
    <w:p w14:paraId="2B079C0F" w14:textId="77777777" w:rsidR="00EC325F" w:rsidRDefault="005241A9">
      <w:pPr>
        <w:adjustRightInd w:val="0"/>
        <w:snapToGrid w:val="0"/>
        <w:spacing w:line="300" w:lineRule="auto"/>
        <w:ind w:firstLineChars="850" w:firstLine="2560"/>
        <w:rPr>
          <w:rFonts w:ascii="宋体" w:hAnsi="宋体" w:hint="eastAsia"/>
          <w:b/>
          <w:kern w:val="2"/>
          <w:sz w:val="44"/>
        </w:rPr>
      </w:pPr>
      <w:r>
        <w:rPr>
          <w:rFonts w:ascii="宋体" w:hAnsi="宋体"/>
          <w:b/>
          <w:snapToGrid w:val="0"/>
          <w:sz w:val="30"/>
          <w:szCs w:val="30"/>
        </w:rPr>
        <w:t>常州市建设工程招标投标办公室制</w:t>
      </w:r>
    </w:p>
    <w:p w14:paraId="5DFAA764" w14:textId="77777777" w:rsidR="00EC325F" w:rsidRDefault="00EC325F">
      <w:pPr>
        <w:widowControl w:val="0"/>
        <w:spacing w:line="560" w:lineRule="exact"/>
        <w:ind w:firstLine="3889"/>
        <w:jc w:val="both"/>
        <w:rPr>
          <w:rFonts w:ascii="宋体" w:hAnsi="宋体" w:hint="eastAsia"/>
          <w:b/>
          <w:kern w:val="2"/>
          <w:sz w:val="44"/>
        </w:rPr>
      </w:pPr>
    </w:p>
    <w:p w14:paraId="73F48D27" w14:textId="77777777" w:rsidR="00EC325F" w:rsidRDefault="00EC325F">
      <w:pPr>
        <w:widowControl w:val="0"/>
        <w:spacing w:line="560" w:lineRule="exact"/>
        <w:ind w:firstLine="3889"/>
        <w:jc w:val="both"/>
        <w:rPr>
          <w:rFonts w:ascii="宋体" w:hAnsi="宋体" w:hint="eastAsia"/>
          <w:b/>
          <w:kern w:val="2"/>
          <w:sz w:val="44"/>
        </w:rPr>
      </w:pPr>
    </w:p>
    <w:p w14:paraId="290639A0" w14:textId="77777777" w:rsidR="00EC325F" w:rsidRDefault="005241A9" w:rsidP="00FF0B7F">
      <w:pPr>
        <w:widowControl w:val="0"/>
        <w:spacing w:line="560" w:lineRule="exact"/>
        <w:ind w:firstLine="3890"/>
        <w:jc w:val="both"/>
        <w:rPr>
          <w:rFonts w:ascii="宋体" w:hAnsi="宋体" w:hint="eastAsia"/>
          <w:b/>
          <w:snapToGrid w:val="0"/>
          <w:sz w:val="32"/>
        </w:rPr>
      </w:pPr>
      <w:r>
        <w:rPr>
          <w:rFonts w:ascii="宋体" w:hAnsi="宋体" w:hint="eastAsia"/>
          <w:b/>
          <w:kern w:val="2"/>
          <w:sz w:val="44"/>
        </w:rPr>
        <w:lastRenderedPageBreak/>
        <w:t>目    录</w:t>
      </w:r>
    </w:p>
    <w:p w14:paraId="6EDD7E9F" w14:textId="77777777" w:rsidR="00EC325F" w:rsidRDefault="005241A9">
      <w:pPr>
        <w:widowControl w:val="0"/>
        <w:jc w:val="both"/>
        <w:rPr>
          <w:rFonts w:ascii="宋体" w:hAnsi="宋体" w:hint="eastAsia"/>
          <w:b/>
          <w:kern w:val="2"/>
          <w:sz w:val="24"/>
          <w:szCs w:val="24"/>
        </w:rPr>
      </w:pPr>
      <w:r>
        <w:rPr>
          <w:rFonts w:ascii="宋体" w:hAnsi="宋体" w:hint="eastAsia"/>
          <w:b/>
          <w:kern w:val="2"/>
          <w:sz w:val="24"/>
          <w:szCs w:val="24"/>
        </w:rPr>
        <w:t>第一章  投标须知</w:t>
      </w:r>
    </w:p>
    <w:p w14:paraId="424F8F40" w14:textId="77777777" w:rsidR="00EC325F" w:rsidRDefault="005241A9">
      <w:pPr>
        <w:adjustRightInd w:val="0"/>
        <w:snapToGrid w:val="0"/>
        <w:jc w:val="both"/>
        <w:rPr>
          <w:rFonts w:ascii="宋体" w:hAnsi="宋体" w:hint="eastAsia"/>
          <w:snapToGrid w:val="0"/>
          <w:sz w:val="24"/>
          <w:szCs w:val="24"/>
        </w:rPr>
      </w:pPr>
      <w:r>
        <w:rPr>
          <w:rFonts w:ascii="宋体" w:hAnsi="宋体" w:hint="eastAsia"/>
          <w:snapToGrid w:val="0"/>
          <w:sz w:val="24"/>
          <w:szCs w:val="24"/>
        </w:rPr>
        <w:t>前附表</w:t>
      </w:r>
    </w:p>
    <w:p w14:paraId="01375CE6"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总则</w:t>
      </w:r>
    </w:p>
    <w:p w14:paraId="43F3A471"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招标文件</w:t>
      </w:r>
    </w:p>
    <w:p w14:paraId="74F8686D"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投标报价</w:t>
      </w:r>
    </w:p>
    <w:p w14:paraId="78CB200B"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投标文件的编制</w:t>
      </w:r>
    </w:p>
    <w:p w14:paraId="23994F57"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投标文件的递交</w:t>
      </w:r>
    </w:p>
    <w:p w14:paraId="4B85947F"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开标</w:t>
      </w:r>
    </w:p>
    <w:p w14:paraId="5E9EA872"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w:t>
      </w:r>
    </w:p>
    <w:p w14:paraId="07B1153A"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授予合同</w:t>
      </w:r>
    </w:p>
    <w:p w14:paraId="2F88168E" w14:textId="77777777" w:rsidR="00EC325F" w:rsidRDefault="005241A9">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评标细则</w:t>
      </w:r>
    </w:p>
    <w:p w14:paraId="12D6202D" w14:textId="77777777" w:rsidR="00EC325F" w:rsidRDefault="005241A9">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第二章  合同条款</w:t>
      </w:r>
    </w:p>
    <w:p w14:paraId="3B9D28FA" w14:textId="77777777" w:rsidR="00EC325F" w:rsidRDefault="005241A9">
      <w:pPr>
        <w:adjustRightInd w:val="0"/>
        <w:snapToGrid w:val="0"/>
        <w:jc w:val="both"/>
        <w:rPr>
          <w:rFonts w:ascii="宋体" w:hAnsi="宋体" w:hint="eastAsia"/>
          <w:snapToGrid w:val="0"/>
          <w:sz w:val="24"/>
          <w:szCs w:val="24"/>
        </w:rPr>
      </w:pPr>
      <w:r>
        <w:rPr>
          <w:rFonts w:ascii="宋体" w:hAnsi="宋体" w:hint="eastAsia"/>
          <w:b/>
          <w:snapToGrid w:val="0"/>
          <w:sz w:val="24"/>
          <w:szCs w:val="24"/>
        </w:rPr>
        <w:t>第三章  工程量清单及招标控制价（另附）</w:t>
      </w:r>
    </w:p>
    <w:p w14:paraId="1739D55E" w14:textId="77777777" w:rsidR="00EC325F" w:rsidRDefault="005241A9">
      <w:pPr>
        <w:adjustRightInd w:val="0"/>
        <w:snapToGrid w:val="0"/>
        <w:jc w:val="both"/>
        <w:rPr>
          <w:rFonts w:ascii="宋体" w:hAnsi="宋体" w:hint="eastAsia"/>
          <w:b/>
          <w:snapToGrid w:val="0"/>
          <w:sz w:val="24"/>
          <w:szCs w:val="24"/>
        </w:rPr>
      </w:pPr>
      <w:r>
        <w:rPr>
          <w:rFonts w:ascii="宋体" w:hAnsi="宋体" w:hint="eastAsia"/>
          <w:b/>
          <w:snapToGrid w:val="0"/>
          <w:sz w:val="24"/>
          <w:szCs w:val="24"/>
        </w:rPr>
        <w:t>第四章  图纸和技术资料（另附）</w:t>
      </w:r>
    </w:p>
    <w:p w14:paraId="20BB22C2" w14:textId="77777777" w:rsidR="00EC325F" w:rsidRDefault="005241A9">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第五章  投标文件格式</w:t>
      </w:r>
    </w:p>
    <w:p w14:paraId="46313B60" w14:textId="77777777" w:rsidR="00EC325F" w:rsidRDefault="005241A9">
      <w:pPr>
        <w:pStyle w:val="a8"/>
        <w:adjustRightInd w:val="0"/>
        <w:snapToGrid w:val="0"/>
        <w:rPr>
          <w:rFonts w:hAnsi="宋体" w:hint="eastAsia"/>
          <w:sz w:val="24"/>
          <w:szCs w:val="24"/>
        </w:rPr>
      </w:pPr>
      <w:r>
        <w:rPr>
          <w:rFonts w:hAnsi="宋体" w:hint="eastAsia"/>
          <w:sz w:val="24"/>
          <w:szCs w:val="24"/>
        </w:rPr>
        <w:t>封面</w:t>
      </w:r>
    </w:p>
    <w:p w14:paraId="69BFB5FA" w14:textId="77777777" w:rsidR="00EC325F" w:rsidRDefault="005241A9">
      <w:pPr>
        <w:pStyle w:val="a8"/>
        <w:adjustRightInd w:val="0"/>
        <w:snapToGrid w:val="0"/>
        <w:rPr>
          <w:rFonts w:hAnsi="宋体" w:hint="eastAsia"/>
          <w:sz w:val="24"/>
          <w:szCs w:val="24"/>
        </w:rPr>
      </w:pPr>
      <w:r>
        <w:rPr>
          <w:rFonts w:hAnsi="宋体" w:hint="eastAsia"/>
          <w:sz w:val="24"/>
          <w:szCs w:val="24"/>
        </w:rPr>
        <w:t>一、投标函</w:t>
      </w:r>
    </w:p>
    <w:p w14:paraId="7AB52B6E" w14:textId="77777777" w:rsidR="00EC325F" w:rsidRDefault="005241A9">
      <w:pPr>
        <w:pStyle w:val="a8"/>
        <w:adjustRightInd w:val="0"/>
        <w:snapToGrid w:val="0"/>
        <w:rPr>
          <w:rFonts w:hAnsi="宋体" w:hint="eastAsia"/>
          <w:sz w:val="24"/>
          <w:szCs w:val="24"/>
        </w:rPr>
      </w:pPr>
      <w:r>
        <w:rPr>
          <w:rFonts w:hAnsi="宋体" w:hint="eastAsia"/>
          <w:sz w:val="24"/>
          <w:szCs w:val="24"/>
        </w:rPr>
        <w:t>1、投标函</w:t>
      </w:r>
    </w:p>
    <w:p w14:paraId="13502595" w14:textId="77777777" w:rsidR="00EC325F" w:rsidRDefault="005241A9">
      <w:pPr>
        <w:pStyle w:val="a8"/>
        <w:adjustRightInd w:val="0"/>
        <w:snapToGrid w:val="0"/>
        <w:rPr>
          <w:rFonts w:hAnsi="宋体" w:hint="eastAsia"/>
          <w:sz w:val="24"/>
          <w:szCs w:val="24"/>
        </w:rPr>
      </w:pPr>
      <w:r>
        <w:rPr>
          <w:rFonts w:hAnsi="宋体" w:hint="eastAsia"/>
          <w:sz w:val="24"/>
          <w:szCs w:val="24"/>
        </w:rPr>
        <w:t>2、投标报价汇总表</w:t>
      </w:r>
    </w:p>
    <w:p w14:paraId="04BE7A1B" w14:textId="77777777" w:rsidR="00EC325F" w:rsidRDefault="005241A9">
      <w:pPr>
        <w:pStyle w:val="a8"/>
        <w:adjustRightInd w:val="0"/>
        <w:snapToGrid w:val="0"/>
        <w:rPr>
          <w:rFonts w:hAnsi="宋体" w:hint="eastAsia"/>
          <w:sz w:val="24"/>
          <w:szCs w:val="24"/>
        </w:rPr>
      </w:pPr>
      <w:r>
        <w:rPr>
          <w:rFonts w:hAnsi="宋体" w:hint="eastAsia"/>
          <w:sz w:val="24"/>
          <w:szCs w:val="24"/>
        </w:rPr>
        <w:t>3、法定代表人资格证明书</w:t>
      </w:r>
    </w:p>
    <w:p w14:paraId="1A5F2166" w14:textId="77777777" w:rsidR="00EC325F" w:rsidRDefault="005241A9">
      <w:pPr>
        <w:pStyle w:val="a8"/>
        <w:adjustRightInd w:val="0"/>
        <w:snapToGrid w:val="0"/>
        <w:rPr>
          <w:rFonts w:hAnsi="宋体" w:hint="eastAsia"/>
          <w:sz w:val="24"/>
          <w:szCs w:val="24"/>
        </w:rPr>
      </w:pPr>
      <w:r>
        <w:rPr>
          <w:rFonts w:hAnsi="宋体" w:hint="eastAsia"/>
          <w:sz w:val="24"/>
          <w:szCs w:val="24"/>
        </w:rPr>
        <w:t>4、授权委托书</w:t>
      </w:r>
    </w:p>
    <w:p w14:paraId="4E90F363" w14:textId="77777777" w:rsidR="00EC325F" w:rsidRDefault="005241A9">
      <w:pPr>
        <w:pStyle w:val="a8"/>
        <w:adjustRightInd w:val="0"/>
        <w:snapToGrid w:val="0"/>
        <w:rPr>
          <w:rFonts w:hAnsi="宋体" w:hint="eastAsia"/>
          <w:sz w:val="24"/>
          <w:szCs w:val="24"/>
        </w:rPr>
      </w:pPr>
      <w:r>
        <w:rPr>
          <w:rFonts w:hAnsi="宋体" w:hint="eastAsia"/>
          <w:sz w:val="24"/>
          <w:szCs w:val="24"/>
        </w:rPr>
        <w:t>5、投标人声明函</w:t>
      </w:r>
    </w:p>
    <w:p w14:paraId="29D5F2AF" w14:textId="77777777" w:rsidR="00EC325F" w:rsidRDefault="005241A9">
      <w:pPr>
        <w:pStyle w:val="a8"/>
        <w:adjustRightInd w:val="0"/>
        <w:snapToGrid w:val="0"/>
        <w:rPr>
          <w:rFonts w:hAnsi="宋体" w:hint="eastAsia"/>
          <w:sz w:val="24"/>
          <w:szCs w:val="24"/>
        </w:rPr>
      </w:pPr>
      <w:r>
        <w:rPr>
          <w:rFonts w:hAnsi="宋体" w:hint="eastAsia"/>
          <w:sz w:val="24"/>
          <w:szCs w:val="24"/>
        </w:rPr>
        <w:t>6、投标保证金</w:t>
      </w:r>
    </w:p>
    <w:p w14:paraId="0FCBF5A0" w14:textId="77777777" w:rsidR="00EC325F" w:rsidRDefault="005241A9">
      <w:pPr>
        <w:pStyle w:val="a8"/>
        <w:adjustRightInd w:val="0"/>
        <w:snapToGrid w:val="0"/>
        <w:rPr>
          <w:rFonts w:hAnsi="宋体" w:hint="eastAsia"/>
          <w:sz w:val="24"/>
          <w:szCs w:val="24"/>
        </w:rPr>
      </w:pPr>
      <w:r>
        <w:rPr>
          <w:rFonts w:hAnsi="宋体" w:hint="eastAsia"/>
          <w:sz w:val="24"/>
          <w:szCs w:val="24"/>
        </w:rPr>
        <w:t>二、工程量清单报价格式（详见附件）</w:t>
      </w:r>
    </w:p>
    <w:p w14:paraId="1E9AAAA2" w14:textId="77777777" w:rsidR="00EC325F" w:rsidRDefault="005241A9">
      <w:pPr>
        <w:pStyle w:val="a8"/>
        <w:adjustRightInd w:val="0"/>
        <w:snapToGrid w:val="0"/>
        <w:rPr>
          <w:rFonts w:hAnsi="宋体" w:hint="eastAsia"/>
          <w:sz w:val="24"/>
          <w:szCs w:val="24"/>
        </w:rPr>
      </w:pPr>
      <w:r>
        <w:rPr>
          <w:rFonts w:hAnsi="宋体" w:hint="eastAsia"/>
          <w:sz w:val="24"/>
          <w:szCs w:val="24"/>
        </w:rPr>
        <w:t>三、辅助资料表</w:t>
      </w:r>
    </w:p>
    <w:p w14:paraId="2E90C279" w14:textId="77777777" w:rsidR="00EC325F" w:rsidRDefault="005241A9">
      <w:pPr>
        <w:pStyle w:val="a8"/>
        <w:adjustRightInd w:val="0"/>
        <w:snapToGrid w:val="0"/>
        <w:rPr>
          <w:rFonts w:hAnsi="宋体" w:hint="eastAsia"/>
          <w:sz w:val="24"/>
          <w:szCs w:val="24"/>
        </w:rPr>
      </w:pPr>
      <w:r>
        <w:rPr>
          <w:rFonts w:hAnsi="宋体" w:hint="eastAsia"/>
          <w:sz w:val="24"/>
          <w:szCs w:val="24"/>
        </w:rPr>
        <w:t>1、表3.1项目经理简历表</w:t>
      </w:r>
    </w:p>
    <w:p w14:paraId="02816996" w14:textId="77777777" w:rsidR="00EC325F" w:rsidRDefault="005241A9">
      <w:pPr>
        <w:pStyle w:val="a8"/>
        <w:adjustRightInd w:val="0"/>
        <w:snapToGrid w:val="0"/>
        <w:rPr>
          <w:rFonts w:hAnsi="宋体" w:hint="eastAsia"/>
          <w:sz w:val="24"/>
          <w:szCs w:val="24"/>
        </w:rPr>
      </w:pPr>
      <w:r>
        <w:rPr>
          <w:rFonts w:hAnsi="宋体" w:hint="eastAsia"/>
          <w:sz w:val="24"/>
          <w:szCs w:val="24"/>
        </w:rPr>
        <w:t xml:space="preserve">   表3.1.1投标人（企业）业绩表</w:t>
      </w:r>
    </w:p>
    <w:p w14:paraId="39BC59DD" w14:textId="77777777" w:rsidR="00EC325F" w:rsidRDefault="005241A9">
      <w:pPr>
        <w:pStyle w:val="a8"/>
        <w:adjustRightInd w:val="0"/>
        <w:snapToGrid w:val="0"/>
        <w:rPr>
          <w:rFonts w:hAnsi="宋体" w:hint="eastAsia"/>
          <w:sz w:val="24"/>
          <w:szCs w:val="24"/>
        </w:rPr>
      </w:pPr>
      <w:r>
        <w:rPr>
          <w:rFonts w:hAnsi="宋体" w:hint="eastAsia"/>
          <w:sz w:val="24"/>
          <w:szCs w:val="24"/>
        </w:rPr>
        <w:t>2、表3.2主要施工管理人员表</w:t>
      </w:r>
    </w:p>
    <w:p w14:paraId="09D039E0" w14:textId="77777777" w:rsidR="00EC325F" w:rsidRDefault="005241A9">
      <w:pPr>
        <w:pStyle w:val="a8"/>
        <w:adjustRightInd w:val="0"/>
        <w:snapToGrid w:val="0"/>
        <w:rPr>
          <w:rFonts w:hAnsi="宋体" w:hint="eastAsia"/>
          <w:sz w:val="24"/>
          <w:szCs w:val="24"/>
        </w:rPr>
      </w:pPr>
      <w:r>
        <w:rPr>
          <w:rFonts w:hAnsi="宋体" w:hint="eastAsia"/>
          <w:sz w:val="24"/>
          <w:szCs w:val="24"/>
        </w:rPr>
        <w:t>3、表3.3主要施工机械设备表</w:t>
      </w:r>
    </w:p>
    <w:p w14:paraId="1448EE8A" w14:textId="77777777" w:rsidR="00EC325F" w:rsidRDefault="005241A9">
      <w:pPr>
        <w:pStyle w:val="a8"/>
        <w:adjustRightInd w:val="0"/>
        <w:snapToGrid w:val="0"/>
        <w:rPr>
          <w:rFonts w:hAnsi="宋体" w:hint="eastAsia"/>
          <w:sz w:val="24"/>
          <w:szCs w:val="24"/>
        </w:rPr>
      </w:pPr>
      <w:r>
        <w:rPr>
          <w:rFonts w:hAnsi="宋体" w:hint="eastAsia"/>
          <w:sz w:val="24"/>
          <w:szCs w:val="24"/>
        </w:rPr>
        <w:t>4、表3.4项目拟分包情况表</w:t>
      </w:r>
    </w:p>
    <w:p w14:paraId="4CF3E565" w14:textId="77777777" w:rsidR="00EC325F" w:rsidRDefault="005241A9">
      <w:pPr>
        <w:pStyle w:val="a8"/>
        <w:adjustRightInd w:val="0"/>
        <w:snapToGrid w:val="0"/>
        <w:rPr>
          <w:rFonts w:hAnsi="宋体" w:hint="eastAsia"/>
          <w:sz w:val="24"/>
          <w:szCs w:val="24"/>
        </w:rPr>
      </w:pPr>
      <w:r>
        <w:rPr>
          <w:rFonts w:hAnsi="宋体" w:hint="eastAsia"/>
          <w:sz w:val="24"/>
          <w:szCs w:val="24"/>
        </w:rPr>
        <w:t>5、表3.5劳动力计划表</w:t>
      </w:r>
    </w:p>
    <w:p w14:paraId="43B4358C" w14:textId="77777777" w:rsidR="00EC325F" w:rsidRDefault="005241A9">
      <w:pPr>
        <w:pStyle w:val="a8"/>
        <w:adjustRightInd w:val="0"/>
        <w:snapToGrid w:val="0"/>
        <w:rPr>
          <w:rFonts w:hAnsi="宋体" w:hint="eastAsia"/>
          <w:sz w:val="24"/>
          <w:szCs w:val="24"/>
        </w:rPr>
      </w:pPr>
      <w:r>
        <w:rPr>
          <w:rFonts w:hAnsi="宋体" w:hint="eastAsia"/>
          <w:sz w:val="24"/>
          <w:szCs w:val="24"/>
        </w:rPr>
        <w:t>6、表3.6施工方案或施工组织设计</w:t>
      </w:r>
    </w:p>
    <w:p w14:paraId="73771E3D" w14:textId="77777777" w:rsidR="00EC325F" w:rsidRDefault="005241A9">
      <w:pPr>
        <w:pStyle w:val="a8"/>
        <w:adjustRightInd w:val="0"/>
        <w:snapToGrid w:val="0"/>
        <w:rPr>
          <w:rFonts w:hAnsi="宋体" w:hint="eastAsia"/>
          <w:sz w:val="24"/>
          <w:szCs w:val="24"/>
        </w:rPr>
      </w:pPr>
      <w:r>
        <w:rPr>
          <w:rFonts w:hAnsi="宋体" w:hint="eastAsia"/>
          <w:sz w:val="24"/>
          <w:szCs w:val="24"/>
        </w:rPr>
        <w:t>7、表3.7计划开、竣工日期和施工进度表</w:t>
      </w:r>
    </w:p>
    <w:p w14:paraId="3BCFF6F5" w14:textId="77777777" w:rsidR="00EC325F" w:rsidRDefault="005241A9">
      <w:pPr>
        <w:pStyle w:val="a8"/>
        <w:adjustRightInd w:val="0"/>
        <w:snapToGrid w:val="0"/>
        <w:rPr>
          <w:rFonts w:hAnsi="宋体" w:hint="eastAsia"/>
          <w:sz w:val="24"/>
          <w:szCs w:val="24"/>
        </w:rPr>
      </w:pPr>
      <w:r>
        <w:rPr>
          <w:rFonts w:hAnsi="宋体" w:hint="eastAsia"/>
          <w:sz w:val="24"/>
          <w:szCs w:val="24"/>
        </w:rPr>
        <w:t>8、表3.8临时设施布置及临时用地表</w:t>
      </w:r>
    </w:p>
    <w:p w14:paraId="3441E4F4" w14:textId="77777777" w:rsidR="00EC325F" w:rsidRDefault="005241A9">
      <w:pPr>
        <w:rPr>
          <w:rFonts w:ascii="宋体" w:hAnsi="宋体" w:hint="eastAsia"/>
          <w:sz w:val="24"/>
          <w:szCs w:val="24"/>
        </w:rPr>
      </w:pPr>
      <w:r>
        <w:rPr>
          <w:rFonts w:ascii="宋体" w:hAnsi="宋体" w:hint="eastAsia"/>
          <w:sz w:val="24"/>
          <w:szCs w:val="24"/>
        </w:rPr>
        <w:t>四、建设工地文明施工承诺书</w:t>
      </w:r>
    </w:p>
    <w:p w14:paraId="5EF93736" w14:textId="77777777" w:rsidR="00EC325F" w:rsidRDefault="005241A9">
      <w:pPr>
        <w:rPr>
          <w:rFonts w:ascii="宋体" w:hAnsi="宋体" w:hint="eastAsia"/>
          <w:kern w:val="2"/>
          <w:sz w:val="24"/>
        </w:rPr>
      </w:pPr>
      <w:r>
        <w:rPr>
          <w:rFonts w:ascii="宋体" w:hAnsi="宋体" w:hint="eastAsia"/>
          <w:kern w:val="2"/>
          <w:sz w:val="24"/>
        </w:rPr>
        <w:t>五、承诺书</w:t>
      </w:r>
    </w:p>
    <w:p w14:paraId="19C7F2E7" w14:textId="77777777" w:rsidR="00EC325F" w:rsidRDefault="005241A9">
      <w:pPr>
        <w:rPr>
          <w:rFonts w:ascii="宋体" w:hAnsi="宋体" w:hint="eastAsia"/>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14:paraId="26BE4B0E" w14:textId="77777777" w:rsidR="00EC325F" w:rsidRDefault="00EC325F">
      <w:pPr>
        <w:rPr>
          <w:rFonts w:ascii="宋体" w:hAnsi="宋体" w:hint="eastAsia"/>
          <w:sz w:val="24"/>
          <w:szCs w:val="24"/>
        </w:rPr>
      </w:pPr>
    </w:p>
    <w:p w14:paraId="6D522855" w14:textId="77777777" w:rsidR="00EC325F" w:rsidRDefault="00EC325F">
      <w:pPr>
        <w:pStyle w:val="1"/>
      </w:pPr>
    </w:p>
    <w:p w14:paraId="03E23354" w14:textId="77777777" w:rsidR="00EC325F" w:rsidRDefault="00EC325F"/>
    <w:p w14:paraId="17D7C71B" w14:textId="77777777" w:rsidR="00EC325F" w:rsidRDefault="00EC325F"/>
    <w:p w14:paraId="4BFE0304" w14:textId="77777777" w:rsidR="00EC325F" w:rsidRDefault="00EC325F"/>
    <w:p w14:paraId="6AC690BC" w14:textId="77777777" w:rsidR="00EC325F" w:rsidRDefault="00EC325F"/>
    <w:p w14:paraId="5EAB65CB" w14:textId="77777777" w:rsidR="00EC325F" w:rsidRDefault="00EC325F" w:rsidP="00FF0B7F">
      <w:pPr>
        <w:jc w:val="center"/>
      </w:pPr>
    </w:p>
    <w:p w14:paraId="238C7881" w14:textId="77777777" w:rsidR="00EC325F" w:rsidRDefault="005241A9" w:rsidP="00FF0B7F">
      <w:pPr>
        <w:jc w:val="center"/>
        <w:outlineLvl w:val="0"/>
        <w:rPr>
          <w:rFonts w:ascii="宋体" w:hAnsi="宋体" w:hint="eastAsia"/>
          <w:sz w:val="21"/>
          <w:szCs w:val="21"/>
        </w:rPr>
      </w:pPr>
      <w:r>
        <w:rPr>
          <w:rFonts w:ascii="宋体" w:hAnsi="宋体" w:hint="eastAsia"/>
          <w:b/>
          <w:bCs/>
          <w:sz w:val="44"/>
        </w:rPr>
        <w:lastRenderedPageBreak/>
        <w:t>第一章投标须知</w:t>
      </w:r>
    </w:p>
    <w:p w14:paraId="5EF7BCCF" w14:textId="77777777" w:rsidR="00EC325F" w:rsidRDefault="005241A9">
      <w:pPr>
        <w:jc w:val="center"/>
        <w:rPr>
          <w:rFonts w:ascii="宋体" w:hAnsi="宋体" w:cs="宋体" w:hint="eastAsia"/>
          <w:sz w:val="29"/>
          <w:szCs w:val="29"/>
        </w:rPr>
      </w:pPr>
      <w:r>
        <w:rPr>
          <w:rFonts w:ascii="宋体" w:hAnsi="宋体" w:hint="eastAsia"/>
          <w:sz w:val="44"/>
        </w:rPr>
        <w:t>前  附  表</w:t>
      </w:r>
    </w:p>
    <w:tbl>
      <w:tblPr>
        <w:tblW w:w="10093"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3134"/>
      </w:tblGrid>
      <w:tr w:rsidR="00EC325F" w14:paraId="4743625A" w14:textId="77777777" w:rsidTr="00FF0B7F">
        <w:trPr>
          <w:trHeight w:val="587"/>
        </w:trPr>
        <w:tc>
          <w:tcPr>
            <w:tcW w:w="1893" w:type="dxa"/>
            <w:vAlign w:val="center"/>
          </w:tcPr>
          <w:p w14:paraId="61134A22" w14:textId="77777777" w:rsidR="00EC325F" w:rsidRDefault="005241A9">
            <w:pPr>
              <w:jc w:val="center"/>
              <w:rPr>
                <w:rFonts w:ascii="宋体" w:hAnsi="宋体" w:hint="eastAsia"/>
                <w:sz w:val="21"/>
                <w:szCs w:val="21"/>
              </w:rPr>
            </w:pPr>
            <w:r>
              <w:rPr>
                <w:rFonts w:ascii="宋体" w:hAnsi="宋体" w:hint="eastAsia"/>
                <w:sz w:val="21"/>
                <w:szCs w:val="21"/>
              </w:rPr>
              <w:t>工程名称</w:t>
            </w:r>
          </w:p>
        </w:tc>
        <w:tc>
          <w:tcPr>
            <w:tcW w:w="8200" w:type="dxa"/>
            <w:gridSpan w:val="5"/>
            <w:vAlign w:val="center"/>
          </w:tcPr>
          <w:p w14:paraId="3C0FDAA3" w14:textId="77777777" w:rsidR="00EC325F" w:rsidRDefault="0079431D">
            <w:pPr>
              <w:jc w:val="center"/>
              <w:rPr>
                <w:rFonts w:ascii="宋体" w:hAnsi="宋体" w:hint="eastAsia"/>
                <w:sz w:val="21"/>
                <w:szCs w:val="21"/>
              </w:rPr>
            </w:pPr>
            <w:r>
              <w:rPr>
                <w:rFonts w:ascii="宋体" w:hAnsi="宋体" w:hint="eastAsia"/>
                <w:sz w:val="21"/>
                <w:szCs w:val="21"/>
              </w:rPr>
              <w:t xml:space="preserve"> </w:t>
            </w:r>
            <w:r w:rsidR="00233BE3">
              <w:rPr>
                <w:rFonts w:ascii="宋体" w:hAnsi="宋体" w:hint="eastAsia"/>
                <w:sz w:val="21"/>
                <w:szCs w:val="21"/>
              </w:rPr>
              <w:t>南街头排口截流项目</w:t>
            </w:r>
          </w:p>
        </w:tc>
      </w:tr>
      <w:tr w:rsidR="00EC325F" w14:paraId="78489B95" w14:textId="77777777" w:rsidTr="00FF0B7F">
        <w:trPr>
          <w:trHeight w:val="553"/>
        </w:trPr>
        <w:tc>
          <w:tcPr>
            <w:tcW w:w="1893" w:type="dxa"/>
            <w:vAlign w:val="center"/>
          </w:tcPr>
          <w:p w14:paraId="7F20E6F1" w14:textId="77777777" w:rsidR="00EC325F" w:rsidRDefault="005241A9">
            <w:pPr>
              <w:jc w:val="center"/>
              <w:rPr>
                <w:rFonts w:ascii="宋体" w:hAnsi="宋体" w:hint="eastAsia"/>
                <w:sz w:val="21"/>
                <w:szCs w:val="21"/>
              </w:rPr>
            </w:pPr>
            <w:r>
              <w:rPr>
                <w:rFonts w:ascii="宋体" w:hAnsi="宋体" w:hint="eastAsia"/>
                <w:sz w:val="21"/>
                <w:szCs w:val="21"/>
              </w:rPr>
              <w:t>建设地点</w:t>
            </w:r>
          </w:p>
        </w:tc>
        <w:tc>
          <w:tcPr>
            <w:tcW w:w="8200" w:type="dxa"/>
            <w:gridSpan w:val="5"/>
            <w:vAlign w:val="center"/>
          </w:tcPr>
          <w:p w14:paraId="2C4899FF" w14:textId="77777777" w:rsidR="00EC325F" w:rsidRDefault="005241A9">
            <w:pPr>
              <w:jc w:val="center"/>
              <w:rPr>
                <w:rFonts w:ascii="宋体" w:hAnsi="宋体" w:hint="eastAsia"/>
                <w:sz w:val="21"/>
                <w:szCs w:val="21"/>
              </w:rPr>
            </w:pPr>
            <w:r>
              <w:rPr>
                <w:rFonts w:ascii="宋体" w:hAnsi="宋体" w:hint="eastAsia"/>
                <w:sz w:val="21"/>
                <w:szCs w:val="21"/>
              </w:rPr>
              <w:t>常州市新北区孟河镇</w:t>
            </w:r>
          </w:p>
        </w:tc>
      </w:tr>
      <w:tr w:rsidR="00EC325F" w14:paraId="36ECDFB5" w14:textId="77777777" w:rsidTr="00FF0B7F">
        <w:trPr>
          <w:trHeight w:val="454"/>
        </w:trPr>
        <w:tc>
          <w:tcPr>
            <w:tcW w:w="1893" w:type="dxa"/>
            <w:vMerge w:val="restart"/>
            <w:vAlign w:val="center"/>
          </w:tcPr>
          <w:p w14:paraId="14859C11" w14:textId="77777777" w:rsidR="00EC325F" w:rsidRDefault="005241A9">
            <w:pPr>
              <w:jc w:val="center"/>
              <w:rPr>
                <w:rFonts w:ascii="宋体" w:hAnsi="宋体" w:hint="eastAsia"/>
                <w:sz w:val="21"/>
                <w:szCs w:val="21"/>
              </w:rPr>
            </w:pPr>
            <w:r>
              <w:rPr>
                <w:rFonts w:ascii="宋体" w:hAnsi="宋体" w:hint="eastAsia"/>
                <w:sz w:val="21"/>
                <w:szCs w:val="21"/>
              </w:rPr>
              <w:t>联系人</w:t>
            </w:r>
          </w:p>
        </w:tc>
        <w:tc>
          <w:tcPr>
            <w:tcW w:w="3239" w:type="dxa"/>
            <w:vMerge w:val="restart"/>
            <w:vAlign w:val="center"/>
          </w:tcPr>
          <w:p w14:paraId="64C0F23E" w14:textId="77777777" w:rsidR="00EC325F" w:rsidRDefault="00CD7D09">
            <w:pPr>
              <w:jc w:val="center"/>
              <w:rPr>
                <w:rFonts w:ascii="宋体" w:hAnsi="宋体" w:hint="eastAsia"/>
                <w:sz w:val="21"/>
                <w:szCs w:val="21"/>
              </w:rPr>
            </w:pPr>
            <w:r>
              <w:rPr>
                <w:rFonts w:ascii="宋体" w:hAnsi="宋体" w:hint="eastAsia"/>
                <w:sz w:val="21"/>
                <w:szCs w:val="21"/>
              </w:rPr>
              <w:t>刘工</w:t>
            </w:r>
          </w:p>
        </w:tc>
        <w:tc>
          <w:tcPr>
            <w:tcW w:w="1417" w:type="dxa"/>
            <w:gridSpan w:val="2"/>
            <w:vAlign w:val="center"/>
          </w:tcPr>
          <w:p w14:paraId="591A2BF5" w14:textId="77777777" w:rsidR="00EC325F" w:rsidRDefault="005241A9">
            <w:pPr>
              <w:jc w:val="center"/>
              <w:rPr>
                <w:rFonts w:ascii="宋体" w:hAnsi="宋体" w:hint="eastAsia"/>
                <w:sz w:val="21"/>
                <w:szCs w:val="21"/>
              </w:rPr>
            </w:pPr>
            <w:r>
              <w:rPr>
                <w:rFonts w:ascii="宋体" w:hAnsi="宋体" w:hint="eastAsia"/>
                <w:sz w:val="21"/>
                <w:szCs w:val="21"/>
              </w:rPr>
              <w:t>电  话</w:t>
            </w:r>
          </w:p>
        </w:tc>
        <w:tc>
          <w:tcPr>
            <w:tcW w:w="3544" w:type="dxa"/>
            <w:gridSpan w:val="2"/>
            <w:tcBorders>
              <w:bottom w:val="single" w:sz="4" w:space="0" w:color="auto"/>
            </w:tcBorders>
            <w:vAlign w:val="center"/>
          </w:tcPr>
          <w:p w14:paraId="5C15445F" w14:textId="77777777" w:rsidR="00EC325F" w:rsidRDefault="00CD7D09">
            <w:pPr>
              <w:jc w:val="center"/>
              <w:rPr>
                <w:rFonts w:ascii="宋体" w:hAnsi="宋体" w:hint="eastAsia"/>
                <w:sz w:val="21"/>
                <w:szCs w:val="21"/>
              </w:rPr>
            </w:pPr>
            <w:r>
              <w:rPr>
                <w:rFonts w:ascii="宋体" w:hAnsi="宋体" w:cs="宋体"/>
                <w:sz w:val="24"/>
              </w:rPr>
              <w:t>0519-68952791</w:t>
            </w:r>
          </w:p>
        </w:tc>
      </w:tr>
      <w:tr w:rsidR="00EC325F" w14:paraId="1831DEAA" w14:textId="77777777" w:rsidTr="00FF0B7F">
        <w:trPr>
          <w:trHeight w:val="454"/>
        </w:trPr>
        <w:tc>
          <w:tcPr>
            <w:tcW w:w="1893" w:type="dxa"/>
            <w:vMerge/>
            <w:tcBorders>
              <w:bottom w:val="single" w:sz="4" w:space="0" w:color="auto"/>
            </w:tcBorders>
            <w:vAlign w:val="center"/>
          </w:tcPr>
          <w:p w14:paraId="384EEB83" w14:textId="77777777" w:rsidR="00EC325F" w:rsidRDefault="00EC325F">
            <w:pPr>
              <w:jc w:val="center"/>
              <w:rPr>
                <w:rFonts w:ascii="宋体" w:hAnsi="宋体" w:hint="eastAsia"/>
                <w:sz w:val="21"/>
                <w:szCs w:val="21"/>
              </w:rPr>
            </w:pPr>
          </w:p>
        </w:tc>
        <w:tc>
          <w:tcPr>
            <w:tcW w:w="3239" w:type="dxa"/>
            <w:vMerge/>
            <w:tcBorders>
              <w:bottom w:val="single" w:sz="4" w:space="0" w:color="auto"/>
            </w:tcBorders>
            <w:vAlign w:val="center"/>
          </w:tcPr>
          <w:p w14:paraId="46ADC260" w14:textId="77777777" w:rsidR="00EC325F" w:rsidRDefault="00EC325F">
            <w:pPr>
              <w:jc w:val="center"/>
              <w:rPr>
                <w:rFonts w:ascii="宋体" w:hAnsi="宋体" w:hint="eastAsia"/>
                <w:sz w:val="21"/>
                <w:szCs w:val="21"/>
              </w:rPr>
            </w:pPr>
          </w:p>
        </w:tc>
        <w:tc>
          <w:tcPr>
            <w:tcW w:w="1417" w:type="dxa"/>
            <w:gridSpan w:val="2"/>
            <w:tcBorders>
              <w:bottom w:val="single" w:sz="4" w:space="0" w:color="auto"/>
            </w:tcBorders>
            <w:vAlign w:val="center"/>
          </w:tcPr>
          <w:p w14:paraId="1306C926" w14:textId="77777777" w:rsidR="00EC325F" w:rsidRDefault="005241A9">
            <w:pPr>
              <w:jc w:val="center"/>
              <w:rPr>
                <w:rFonts w:ascii="宋体" w:hAnsi="宋体" w:hint="eastAsia"/>
                <w:sz w:val="21"/>
                <w:szCs w:val="21"/>
              </w:rPr>
            </w:pPr>
            <w:r>
              <w:rPr>
                <w:rFonts w:ascii="宋体" w:hAnsi="宋体" w:hint="eastAsia"/>
                <w:sz w:val="21"/>
                <w:szCs w:val="21"/>
              </w:rPr>
              <w:t>QQ</w:t>
            </w:r>
          </w:p>
        </w:tc>
        <w:tc>
          <w:tcPr>
            <w:tcW w:w="3544" w:type="dxa"/>
            <w:gridSpan w:val="2"/>
            <w:tcBorders>
              <w:bottom w:val="single" w:sz="4" w:space="0" w:color="auto"/>
            </w:tcBorders>
            <w:vAlign w:val="center"/>
          </w:tcPr>
          <w:p w14:paraId="065F7C58" w14:textId="77777777" w:rsidR="00EC325F" w:rsidRDefault="00CD7D09" w:rsidP="00EE3484">
            <w:pPr>
              <w:jc w:val="center"/>
              <w:rPr>
                <w:rFonts w:ascii="宋体" w:hAnsi="宋体" w:hint="eastAsia"/>
                <w:sz w:val="21"/>
                <w:szCs w:val="21"/>
              </w:rPr>
            </w:pPr>
            <w:r>
              <w:rPr>
                <w:rFonts w:ascii="宋体" w:hAnsi="宋体" w:hint="eastAsia"/>
                <w:sz w:val="21"/>
                <w:szCs w:val="21"/>
              </w:rPr>
              <w:t>1772646303</w:t>
            </w:r>
          </w:p>
        </w:tc>
      </w:tr>
      <w:tr w:rsidR="00EC325F" w14:paraId="476FCE80" w14:textId="77777777" w:rsidTr="00FF0B7F">
        <w:trPr>
          <w:trHeight w:val="454"/>
        </w:trPr>
        <w:tc>
          <w:tcPr>
            <w:tcW w:w="1893" w:type="dxa"/>
            <w:vAlign w:val="center"/>
          </w:tcPr>
          <w:p w14:paraId="4C37D70E" w14:textId="77777777" w:rsidR="00EC325F" w:rsidRDefault="005241A9">
            <w:pPr>
              <w:jc w:val="center"/>
              <w:rPr>
                <w:rFonts w:ascii="宋体" w:hAnsi="宋体" w:hint="eastAsia"/>
                <w:sz w:val="21"/>
                <w:szCs w:val="21"/>
              </w:rPr>
            </w:pPr>
            <w:r>
              <w:rPr>
                <w:rFonts w:ascii="宋体" w:hAnsi="宋体" w:hint="eastAsia"/>
                <w:sz w:val="21"/>
                <w:szCs w:val="21"/>
              </w:rPr>
              <w:t>资料费</w:t>
            </w:r>
          </w:p>
        </w:tc>
        <w:tc>
          <w:tcPr>
            <w:tcW w:w="3239" w:type="dxa"/>
            <w:vAlign w:val="center"/>
          </w:tcPr>
          <w:p w14:paraId="15420FE0" w14:textId="77777777" w:rsidR="00EC325F" w:rsidRDefault="005241A9">
            <w:pPr>
              <w:jc w:val="center"/>
              <w:rPr>
                <w:rFonts w:ascii="宋体" w:hAnsi="宋体" w:hint="eastAsia"/>
                <w:sz w:val="21"/>
                <w:szCs w:val="21"/>
              </w:rPr>
            </w:pPr>
            <w:r>
              <w:rPr>
                <w:rFonts w:ascii="宋体" w:hAnsi="宋体" w:hint="eastAsia"/>
                <w:sz w:val="21"/>
                <w:szCs w:val="21"/>
              </w:rPr>
              <w:t>200</w:t>
            </w:r>
            <w:r>
              <w:rPr>
                <w:rFonts w:ascii="宋体" w:hAnsi="宋体"/>
                <w:sz w:val="21"/>
                <w:szCs w:val="21"/>
              </w:rPr>
              <w:t>元整</w:t>
            </w:r>
            <w:r>
              <w:rPr>
                <w:rFonts w:ascii="宋体" w:hAnsi="宋体" w:hint="eastAsia"/>
                <w:sz w:val="21"/>
                <w:szCs w:val="21"/>
              </w:rPr>
              <w:t>/单位</w:t>
            </w:r>
          </w:p>
        </w:tc>
        <w:tc>
          <w:tcPr>
            <w:tcW w:w="1417" w:type="dxa"/>
            <w:gridSpan w:val="2"/>
            <w:vAlign w:val="center"/>
          </w:tcPr>
          <w:p w14:paraId="2267CB69" w14:textId="77777777" w:rsidR="00EC325F" w:rsidRDefault="005241A9">
            <w:pPr>
              <w:jc w:val="center"/>
              <w:rPr>
                <w:rFonts w:ascii="宋体" w:hAnsi="宋体" w:hint="eastAsia"/>
                <w:sz w:val="21"/>
                <w:szCs w:val="21"/>
              </w:rPr>
            </w:pPr>
            <w:r>
              <w:rPr>
                <w:rFonts w:ascii="宋体" w:hAnsi="宋体" w:hint="eastAsia"/>
                <w:sz w:val="21"/>
                <w:szCs w:val="21"/>
              </w:rPr>
              <w:t>投标保证金</w:t>
            </w:r>
          </w:p>
        </w:tc>
        <w:tc>
          <w:tcPr>
            <w:tcW w:w="3544" w:type="dxa"/>
            <w:gridSpan w:val="2"/>
            <w:vAlign w:val="center"/>
          </w:tcPr>
          <w:p w14:paraId="02F3361E" w14:textId="77777777" w:rsidR="00EC325F" w:rsidRDefault="005241A9">
            <w:pPr>
              <w:jc w:val="center"/>
              <w:rPr>
                <w:rFonts w:ascii="宋体" w:hAnsi="宋体" w:hint="eastAsia"/>
                <w:szCs w:val="21"/>
              </w:rPr>
            </w:pPr>
            <w:r>
              <w:rPr>
                <w:rFonts w:ascii="宋体" w:hAnsi="宋体" w:hint="eastAsia"/>
                <w:sz w:val="21"/>
                <w:szCs w:val="21"/>
              </w:rPr>
              <w:t>详见招标公告</w:t>
            </w:r>
          </w:p>
        </w:tc>
      </w:tr>
      <w:tr w:rsidR="00EC325F" w14:paraId="0645F0B5" w14:textId="77777777" w:rsidTr="00FF0B7F">
        <w:trPr>
          <w:trHeight w:val="524"/>
        </w:trPr>
        <w:tc>
          <w:tcPr>
            <w:tcW w:w="1893" w:type="dxa"/>
            <w:vAlign w:val="center"/>
          </w:tcPr>
          <w:p w14:paraId="2751E7C9" w14:textId="77777777" w:rsidR="00EC325F" w:rsidRDefault="005241A9">
            <w:pPr>
              <w:jc w:val="center"/>
              <w:rPr>
                <w:rFonts w:ascii="宋体" w:hAnsi="宋体" w:hint="eastAsia"/>
                <w:sz w:val="21"/>
                <w:szCs w:val="21"/>
              </w:rPr>
            </w:pPr>
            <w:r>
              <w:rPr>
                <w:rFonts w:ascii="宋体" w:hAnsi="宋体" w:hint="eastAsia"/>
                <w:sz w:val="21"/>
                <w:szCs w:val="21"/>
              </w:rPr>
              <w:t xml:space="preserve"> 招标范围</w:t>
            </w:r>
          </w:p>
        </w:tc>
        <w:tc>
          <w:tcPr>
            <w:tcW w:w="8200" w:type="dxa"/>
            <w:gridSpan w:val="5"/>
            <w:vAlign w:val="center"/>
          </w:tcPr>
          <w:p w14:paraId="0C35C7FD" w14:textId="77777777" w:rsidR="00EC325F" w:rsidRDefault="005241A9">
            <w:pPr>
              <w:rPr>
                <w:rFonts w:ascii="宋体" w:hAnsi="宋体" w:hint="eastAsia"/>
                <w:sz w:val="21"/>
                <w:szCs w:val="21"/>
              </w:rPr>
            </w:pPr>
            <w:r>
              <w:rPr>
                <w:rFonts w:hint="eastAsia"/>
              </w:rPr>
              <w:t>图纸（如有）及工程量清单（含编制说明）范围内所有工程（详见图纸（如有）及工程量清单）</w:t>
            </w:r>
          </w:p>
        </w:tc>
      </w:tr>
      <w:tr w:rsidR="00EC325F" w14:paraId="7D5DDAC5" w14:textId="77777777" w:rsidTr="00FF0B7F">
        <w:trPr>
          <w:trHeight w:val="454"/>
        </w:trPr>
        <w:tc>
          <w:tcPr>
            <w:tcW w:w="1893" w:type="dxa"/>
            <w:vAlign w:val="center"/>
          </w:tcPr>
          <w:p w14:paraId="44300148" w14:textId="77777777" w:rsidR="00EC325F" w:rsidRDefault="005241A9">
            <w:pPr>
              <w:jc w:val="center"/>
              <w:rPr>
                <w:rFonts w:ascii="宋体" w:hAnsi="宋体" w:hint="eastAsia"/>
                <w:sz w:val="21"/>
                <w:szCs w:val="21"/>
              </w:rPr>
            </w:pPr>
            <w:r>
              <w:rPr>
                <w:rFonts w:ascii="宋体" w:hAnsi="宋体" w:hint="eastAsia"/>
                <w:sz w:val="21"/>
                <w:szCs w:val="21"/>
              </w:rPr>
              <w:t xml:space="preserve"> 标段划分</w:t>
            </w:r>
          </w:p>
        </w:tc>
        <w:tc>
          <w:tcPr>
            <w:tcW w:w="3806" w:type="dxa"/>
            <w:gridSpan w:val="2"/>
            <w:vAlign w:val="center"/>
          </w:tcPr>
          <w:p w14:paraId="00AE0379" w14:textId="77777777" w:rsidR="00EC325F" w:rsidRDefault="005241A9">
            <w:pPr>
              <w:jc w:val="center"/>
              <w:rPr>
                <w:rFonts w:ascii="宋体" w:hAnsi="宋体" w:hint="eastAsia"/>
                <w:sz w:val="21"/>
                <w:szCs w:val="21"/>
              </w:rPr>
            </w:pPr>
            <w:r>
              <w:rPr>
                <w:rFonts w:ascii="宋体" w:hAnsi="宋体" w:hint="eastAsia"/>
                <w:sz w:val="21"/>
                <w:szCs w:val="21"/>
              </w:rPr>
              <w:t>本工程共设1个标段</w:t>
            </w:r>
          </w:p>
        </w:tc>
        <w:tc>
          <w:tcPr>
            <w:tcW w:w="1260" w:type="dxa"/>
            <w:gridSpan w:val="2"/>
            <w:vAlign w:val="center"/>
          </w:tcPr>
          <w:p w14:paraId="2EC7E40B" w14:textId="77777777" w:rsidR="00EC325F" w:rsidRDefault="005241A9">
            <w:pPr>
              <w:jc w:val="center"/>
              <w:rPr>
                <w:rFonts w:ascii="宋体" w:hAnsi="宋体" w:hint="eastAsia"/>
                <w:sz w:val="21"/>
                <w:szCs w:val="21"/>
              </w:rPr>
            </w:pPr>
            <w:r>
              <w:rPr>
                <w:rFonts w:ascii="宋体" w:hAnsi="宋体" w:hint="eastAsia"/>
                <w:sz w:val="21"/>
                <w:szCs w:val="21"/>
              </w:rPr>
              <w:t>质量要求</w:t>
            </w:r>
          </w:p>
        </w:tc>
        <w:tc>
          <w:tcPr>
            <w:tcW w:w="3134" w:type="dxa"/>
            <w:vAlign w:val="center"/>
          </w:tcPr>
          <w:p w14:paraId="45843E7B" w14:textId="77777777" w:rsidR="00EC325F" w:rsidRDefault="005241A9">
            <w:pPr>
              <w:jc w:val="center"/>
              <w:rPr>
                <w:rFonts w:ascii="宋体" w:hAnsi="宋体" w:hint="eastAsia"/>
                <w:sz w:val="21"/>
                <w:szCs w:val="21"/>
              </w:rPr>
            </w:pPr>
            <w:r>
              <w:rPr>
                <w:rFonts w:ascii="宋体" w:hAnsi="宋体" w:hint="eastAsia"/>
                <w:sz w:val="21"/>
                <w:szCs w:val="21"/>
              </w:rPr>
              <w:t>合格</w:t>
            </w:r>
          </w:p>
        </w:tc>
      </w:tr>
      <w:tr w:rsidR="00EC325F" w14:paraId="7692B5F2" w14:textId="77777777" w:rsidTr="00FF0B7F">
        <w:trPr>
          <w:trHeight w:val="454"/>
        </w:trPr>
        <w:tc>
          <w:tcPr>
            <w:tcW w:w="1893" w:type="dxa"/>
            <w:vAlign w:val="center"/>
          </w:tcPr>
          <w:p w14:paraId="149EB73F" w14:textId="77777777" w:rsidR="00EC325F" w:rsidRDefault="005241A9">
            <w:pPr>
              <w:jc w:val="center"/>
              <w:rPr>
                <w:rFonts w:ascii="宋体" w:hAnsi="宋体" w:hint="eastAsia"/>
                <w:sz w:val="21"/>
                <w:szCs w:val="21"/>
              </w:rPr>
            </w:pPr>
            <w:r>
              <w:rPr>
                <w:rFonts w:ascii="宋体" w:hAnsi="宋体" w:hint="eastAsia"/>
                <w:sz w:val="21"/>
                <w:szCs w:val="21"/>
              </w:rPr>
              <w:t>类  别</w:t>
            </w:r>
          </w:p>
        </w:tc>
        <w:tc>
          <w:tcPr>
            <w:tcW w:w="3806" w:type="dxa"/>
            <w:gridSpan w:val="2"/>
            <w:vAlign w:val="center"/>
          </w:tcPr>
          <w:p w14:paraId="27E8B325" w14:textId="77777777" w:rsidR="00EC325F" w:rsidRDefault="005241A9">
            <w:pPr>
              <w:jc w:val="center"/>
              <w:rPr>
                <w:rFonts w:ascii="宋体" w:hAnsi="宋体" w:hint="eastAsia"/>
                <w:sz w:val="21"/>
                <w:szCs w:val="21"/>
              </w:rPr>
            </w:pPr>
            <w:r>
              <w:rPr>
                <w:rFonts w:ascii="宋体" w:hAnsi="宋体" w:hint="eastAsia"/>
                <w:sz w:val="21"/>
                <w:szCs w:val="21"/>
              </w:rPr>
              <w:t>市政工程</w:t>
            </w:r>
          </w:p>
        </w:tc>
        <w:tc>
          <w:tcPr>
            <w:tcW w:w="1260" w:type="dxa"/>
            <w:gridSpan w:val="2"/>
            <w:vAlign w:val="center"/>
          </w:tcPr>
          <w:p w14:paraId="252D6251" w14:textId="77777777" w:rsidR="00EC325F" w:rsidRDefault="005241A9">
            <w:pPr>
              <w:jc w:val="center"/>
              <w:rPr>
                <w:rFonts w:ascii="宋体" w:hAnsi="宋体" w:hint="eastAsia"/>
                <w:sz w:val="21"/>
                <w:szCs w:val="21"/>
              </w:rPr>
            </w:pPr>
            <w:r>
              <w:rPr>
                <w:rFonts w:ascii="宋体" w:hAnsi="宋体" w:hint="eastAsia"/>
                <w:sz w:val="21"/>
                <w:szCs w:val="21"/>
              </w:rPr>
              <w:t>规模面积</w:t>
            </w:r>
          </w:p>
        </w:tc>
        <w:tc>
          <w:tcPr>
            <w:tcW w:w="3134" w:type="dxa"/>
            <w:vAlign w:val="center"/>
          </w:tcPr>
          <w:p w14:paraId="59218907" w14:textId="77777777" w:rsidR="00EC325F" w:rsidRDefault="005241A9">
            <w:pPr>
              <w:jc w:val="center"/>
              <w:rPr>
                <w:rFonts w:ascii="宋体" w:hAnsi="宋体" w:hint="eastAsia"/>
                <w:sz w:val="21"/>
                <w:szCs w:val="21"/>
              </w:rPr>
            </w:pPr>
            <w:r>
              <w:rPr>
                <w:rFonts w:ascii="宋体" w:hAnsi="宋体" w:hint="eastAsia"/>
                <w:sz w:val="21"/>
                <w:szCs w:val="21"/>
              </w:rPr>
              <w:t>/</w:t>
            </w:r>
          </w:p>
        </w:tc>
      </w:tr>
      <w:tr w:rsidR="00EC325F" w14:paraId="09822AA3" w14:textId="77777777" w:rsidTr="00FF0B7F">
        <w:trPr>
          <w:trHeight w:val="454"/>
        </w:trPr>
        <w:tc>
          <w:tcPr>
            <w:tcW w:w="1893" w:type="dxa"/>
            <w:vAlign w:val="center"/>
          </w:tcPr>
          <w:p w14:paraId="755AEE09" w14:textId="77777777" w:rsidR="00EC325F" w:rsidRDefault="005241A9">
            <w:pPr>
              <w:jc w:val="center"/>
              <w:rPr>
                <w:rFonts w:ascii="宋体" w:hAnsi="宋体" w:hint="eastAsia"/>
                <w:sz w:val="21"/>
                <w:szCs w:val="21"/>
              </w:rPr>
            </w:pPr>
            <w:r>
              <w:rPr>
                <w:rFonts w:ascii="宋体" w:hAnsi="宋体" w:hint="eastAsia"/>
                <w:sz w:val="21"/>
                <w:szCs w:val="21"/>
              </w:rPr>
              <w:t>定额工期</w:t>
            </w:r>
          </w:p>
        </w:tc>
        <w:tc>
          <w:tcPr>
            <w:tcW w:w="3806" w:type="dxa"/>
            <w:gridSpan w:val="2"/>
            <w:vAlign w:val="center"/>
          </w:tcPr>
          <w:p w14:paraId="3C6AC97A" w14:textId="77777777" w:rsidR="00EC325F" w:rsidRDefault="005241A9">
            <w:pPr>
              <w:jc w:val="center"/>
              <w:rPr>
                <w:rFonts w:ascii="宋体" w:hAnsi="宋体" w:hint="eastAsia"/>
                <w:sz w:val="21"/>
                <w:szCs w:val="21"/>
              </w:rPr>
            </w:pPr>
            <w:r>
              <w:rPr>
                <w:rFonts w:ascii="宋体" w:hAnsi="宋体" w:hint="eastAsia"/>
                <w:sz w:val="21"/>
                <w:szCs w:val="21"/>
              </w:rPr>
              <w:t xml:space="preserve"> /</w:t>
            </w:r>
          </w:p>
        </w:tc>
        <w:tc>
          <w:tcPr>
            <w:tcW w:w="1260" w:type="dxa"/>
            <w:gridSpan w:val="2"/>
            <w:vAlign w:val="center"/>
          </w:tcPr>
          <w:p w14:paraId="67C0310C" w14:textId="77777777" w:rsidR="00EC325F" w:rsidRDefault="005241A9">
            <w:pPr>
              <w:jc w:val="center"/>
              <w:rPr>
                <w:rFonts w:ascii="宋体" w:hAnsi="宋体" w:hint="eastAsia"/>
                <w:sz w:val="21"/>
                <w:szCs w:val="21"/>
              </w:rPr>
            </w:pPr>
            <w:r>
              <w:rPr>
                <w:rFonts w:ascii="宋体" w:hAnsi="宋体" w:hint="eastAsia"/>
                <w:sz w:val="21"/>
                <w:szCs w:val="21"/>
              </w:rPr>
              <w:t>工期要求</w:t>
            </w:r>
          </w:p>
        </w:tc>
        <w:tc>
          <w:tcPr>
            <w:tcW w:w="3134" w:type="dxa"/>
            <w:vAlign w:val="center"/>
          </w:tcPr>
          <w:p w14:paraId="5326907F" w14:textId="77777777" w:rsidR="00EC325F" w:rsidRDefault="005241A9">
            <w:pPr>
              <w:jc w:val="center"/>
              <w:rPr>
                <w:rFonts w:ascii="宋体" w:hAnsi="宋体" w:hint="eastAsia"/>
                <w:sz w:val="21"/>
                <w:szCs w:val="21"/>
              </w:rPr>
            </w:pPr>
            <w:r>
              <w:rPr>
                <w:rFonts w:ascii="宋体" w:hAnsi="宋体" w:hint="eastAsia"/>
                <w:sz w:val="21"/>
                <w:szCs w:val="21"/>
              </w:rPr>
              <w:t>详见招标公告</w:t>
            </w:r>
          </w:p>
        </w:tc>
      </w:tr>
      <w:tr w:rsidR="00EC325F" w14:paraId="025E349F" w14:textId="77777777" w:rsidTr="00FF0B7F">
        <w:trPr>
          <w:trHeight w:val="454"/>
        </w:trPr>
        <w:tc>
          <w:tcPr>
            <w:tcW w:w="1893" w:type="dxa"/>
            <w:tcBorders>
              <w:bottom w:val="single" w:sz="4" w:space="0" w:color="auto"/>
            </w:tcBorders>
            <w:vAlign w:val="center"/>
          </w:tcPr>
          <w:p w14:paraId="61AA622A" w14:textId="77777777" w:rsidR="00EC325F" w:rsidRDefault="005241A9">
            <w:pPr>
              <w:jc w:val="center"/>
              <w:rPr>
                <w:rFonts w:ascii="宋体" w:hAnsi="宋体" w:hint="eastAsia"/>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14:paraId="6084D2E0" w14:textId="77777777" w:rsidR="00EC325F" w:rsidRDefault="005241A9">
            <w:pPr>
              <w:jc w:val="center"/>
              <w:rPr>
                <w:rFonts w:ascii="宋体" w:hAnsi="宋体" w:hint="eastAsia"/>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14:paraId="629AD19C" w14:textId="77777777" w:rsidR="00EC325F" w:rsidRDefault="005241A9">
            <w:pPr>
              <w:jc w:val="center"/>
              <w:rPr>
                <w:rFonts w:ascii="宋体" w:hAnsi="宋体" w:hint="eastAsia"/>
                <w:sz w:val="21"/>
                <w:szCs w:val="21"/>
              </w:rPr>
            </w:pPr>
            <w:r>
              <w:rPr>
                <w:rFonts w:ascii="宋体" w:hAnsi="宋体" w:hint="eastAsia"/>
                <w:sz w:val="21"/>
                <w:szCs w:val="21"/>
              </w:rPr>
              <w:t>招标方式</w:t>
            </w:r>
          </w:p>
        </w:tc>
        <w:tc>
          <w:tcPr>
            <w:tcW w:w="3134" w:type="dxa"/>
            <w:tcBorders>
              <w:bottom w:val="single" w:sz="4" w:space="0" w:color="auto"/>
            </w:tcBorders>
            <w:vAlign w:val="center"/>
          </w:tcPr>
          <w:p w14:paraId="68683FA3" w14:textId="77777777" w:rsidR="00EC325F" w:rsidRDefault="005241A9">
            <w:pPr>
              <w:jc w:val="center"/>
              <w:rPr>
                <w:rFonts w:ascii="宋体" w:hAnsi="宋体" w:hint="eastAsia"/>
                <w:sz w:val="21"/>
                <w:szCs w:val="21"/>
              </w:rPr>
            </w:pPr>
            <w:r>
              <w:rPr>
                <w:rFonts w:ascii="宋体" w:hAnsi="宋体" w:hint="eastAsia"/>
                <w:sz w:val="21"/>
                <w:szCs w:val="21"/>
              </w:rPr>
              <w:t>公开招标</w:t>
            </w:r>
          </w:p>
        </w:tc>
      </w:tr>
      <w:tr w:rsidR="00EC325F" w14:paraId="1571418B" w14:textId="77777777" w:rsidTr="00FF0B7F">
        <w:trPr>
          <w:trHeight w:val="454"/>
        </w:trPr>
        <w:tc>
          <w:tcPr>
            <w:tcW w:w="1893" w:type="dxa"/>
            <w:vAlign w:val="center"/>
          </w:tcPr>
          <w:p w14:paraId="73157A85" w14:textId="77777777" w:rsidR="00EC325F" w:rsidRDefault="005241A9">
            <w:pPr>
              <w:jc w:val="center"/>
              <w:rPr>
                <w:rFonts w:ascii="宋体" w:hAnsi="宋体" w:hint="eastAsia"/>
                <w:sz w:val="21"/>
                <w:szCs w:val="21"/>
              </w:rPr>
            </w:pPr>
            <w:r>
              <w:rPr>
                <w:rFonts w:ascii="宋体" w:hAnsi="宋体" w:hint="eastAsia"/>
                <w:sz w:val="21"/>
                <w:szCs w:val="21"/>
              </w:rPr>
              <w:t>现场踏勘</w:t>
            </w:r>
          </w:p>
        </w:tc>
        <w:tc>
          <w:tcPr>
            <w:tcW w:w="8200" w:type="dxa"/>
            <w:gridSpan w:val="5"/>
            <w:vAlign w:val="center"/>
          </w:tcPr>
          <w:p w14:paraId="1A0A3A74" w14:textId="77777777" w:rsidR="00EC325F" w:rsidRDefault="005241A9">
            <w:pPr>
              <w:rPr>
                <w:rFonts w:ascii="宋体" w:hAnsi="宋体" w:hint="eastAsia"/>
                <w:sz w:val="21"/>
                <w:szCs w:val="21"/>
              </w:rPr>
            </w:pPr>
            <w:r>
              <w:rPr>
                <w:rFonts w:ascii="宋体" w:hAnsi="宋体" w:hint="eastAsia"/>
                <w:sz w:val="21"/>
                <w:szCs w:val="21"/>
              </w:rPr>
              <w:t>时间、地点：自行踏勘</w:t>
            </w:r>
          </w:p>
        </w:tc>
      </w:tr>
      <w:tr w:rsidR="00EC325F" w14:paraId="2CB4D7D8" w14:textId="77777777" w:rsidTr="00FF0B7F">
        <w:trPr>
          <w:trHeight w:val="803"/>
        </w:trPr>
        <w:tc>
          <w:tcPr>
            <w:tcW w:w="1893" w:type="dxa"/>
            <w:vAlign w:val="center"/>
          </w:tcPr>
          <w:p w14:paraId="34EC3D53" w14:textId="77777777" w:rsidR="00EC325F" w:rsidRDefault="005241A9">
            <w:pPr>
              <w:rPr>
                <w:rFonts w:ascii="宋体" w:hAnsi="宋体" w:hint="eastAsia"/>
                <w:sz w:val="21"/>
                <w:szCs w:val="21"/>
              </w:rPr>
            </w:pPr>
            <w:r>
              <w:rPr>
                <w:rFonts w:ascii="宋体" w:hAnsi="宋体" w:hint="eastAsia"/>
                <w:sz w:val="21"/>
                <w:szCs w:val="21"/>
              </w:rPr>
              <w:t>投标人提问及招标人澄清时间及方式</w:t>
            </w:r>
          </w:p>
        </w:tc>
        <w:tc>
          <w:tcPr>
            <w:tcW w:w="8200" w:type="dxa"/>
            <w:gridSpan w:val="5"/>
            <w:vAlign w:val="center"/>
          </w:tcPr>
          <w:p w14:paraId="65F96C19" w14:textId="77777777" w:rsidR="00EC325F" w:rsidRDefault="005241A9">
            <w:pPr>
              <w:rPr>
                <w:rFonts w:ascii="宋体" w:hAnsi="宋体" w:hint="eastAsia"/>
                <w:sz w:val="21"/>
                <w:szCs w:val="21"/>
              </w:rPr>
            </w:pPr>
            <w:r>
              <w:rPr>
                <w:rFonts w:ascii="宋体" w:hAnsi="宋体" w:hint="eastAsia"/>
                <w:sz w:val="21"/>
                <w:szCs w:val="21"/>
              </w:rPr>
              <w:t>详见招标公告</w:t>
            </w:r>
          </w:p>
        </w:tc>
      </w:tr>
      <w:tr w:rsidR="00EC325F" w14:paraId="0B31FC1F" w14:textId="77777777" w:rsidTr="00FF0B7F">
        <w:trPr>
          <w:trHeight w:val="454"/>
        </w:trPr>
        <w:tc>
          <w:tcPr>
            <w:tcW w:w="1893" w:type="dxa"/>
            <w:vAlign w:val="center"/>
          </w:tcPr>
          <w:p w14:paraId="30C94E5D" w14:textId="77777777" w:rsidR="00EC325F" w:rsidRDefault="005241A9">
            <w:pPr>
              <w:jc w:val="center"/>
              <w:rPr>
                <w:rFonts w:ascii="宋体" w:hAnsi="宋体" w:hint="eastAsia"/>
                <w:sz w:val="21"/>
                <w:szCs w:val="21"/>
              </w:rPr>
            </w:pPr>
            <w:r>
              <w:rPr>
                <w:rFonts w:ascii="宋体" w:hAnsi="宋体" w:hint="eastAsia"/>
                <w:sz w:val="21"/>
                <w:szCs w:val="21"/>
              </w:rPr>
              <w:t>投标有效期</w:t>
            </w:r>
          </w:p>
        </w:tc>
        <w:tc>
          <w:tcPr>
            <w:tcW w:w="8200" w:type="dxa"/>
            <w:gridSpan w:val="5"/>
            <w:vAlign w:val="center"/>
          </w:tcPr>
          <w:p w14:paraId="35D017E8" w14:textId="77777777" w:rsidR="00EC325F" w:rsidRDefault="005241A9">
            <w:pPr>
              <w:rPr>
                <w:rFonts w:ascii="宋体" w:hAnsi="宋体" w:hint="eastAsia"/>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EC325F" w14:paraId="71DD32F2" w14:textId="77777777" w:rsidTr="00FF0B7F">
        <w:trPr>
          <w:trHeight w:val="1662"/>
        </w:trPr>
        <w:tc>
          <w:tcPr>
            <w:tcW w:w="1893" w:type="dxa"/>
            <w:vAlign w:val="center"/>
          </w:tcPr>
          <w:p w14:paraId="17A1E6C3" w14:textId="77777777" w:rsidR="00EC325F" w:rsidRDefault="005241A9">
            <w:pPr>
              <w:jc w:val="center"/>
              <w:rPr>
                <w:rFonts w:ascii="宋体" w:hAnsi="宋体" w:hint="eastAsia"/>
                <w:sz w:val="21"/>
                <w:szCs w:val="21"/>
              </w:rPr>
            </w:pPr>
            <w:r>
              <w:rPr>
                <w:rFonts w:ascii="宋体" w:hAnsi="宋体" w:hint="eastAsia"/>
                <w:sz w:val="21"/>
                <w:szCs w:val="21"/>
              </w:rPr>
              <w:t>投标文件份数</w:t>
            </w:r>
          </w:p>
        </w:tc>
        <w:tc>
          <w:tcPr>
            <w:tcW w:w="8200" w:type="dxa"/>
            <w:gridSpan w:val="5"/>
            <w:vAlign w:val="center"/>
          </w:tcPr>
          <w:p w14:paraId="391E94D7" w14:textId="77777777" w:rsidR="00EC325F" w:rsidRDefault="005241A9">
            <w:pPr>
              <w:spacing w:line="260" w:lineRule="exact"/>
              <w:rPr>
                <w:rFonts w:ascii="宋体" w:hAnsi="宋体" w:hint="eastAsia"/>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14:paraId="6540D950" w14:textId="77777777" w:rsidR="00EC325F" w:rsidRDefault="005241A9">
            <w:pPr>
              <w:rPr>
                <w:rFonts w:ascii="宋体" w:hAnsi="宋体" w:hint="eastAsia"/>
                <w:b/>
                <w:sz w:val="21"/>
                <w:szCs w:val="21"/>
              </w:rPr>
            </w:pPr>
            <w:r>
              <w:rPr>
                <w:rFonts w:ascii="宋体" w:hAnsi="宋体" w:hint="eastAsia"/>
                <w:b/>
                <w:sz w:val="21"/>
                <w:szCs w:val="21"/>
              </w:rPr>
              <w:t>电子文件的内容：</w:t>
            </w:r>
          </w:p>
          <w:p w14:paraId="03DDD0C5" w14:textId="43172A84" w:rsidR="00EC325F" w:rsidRDefault="005241A9">
            <w:pPr>
              <w:rPr>
                <w:rFonts w:ascii="宋体" w:hAnsi="宋体" w:hint="eastAsia"/>
                <w:b/>
                <w:sz w:val="21"/>
                <w:szCs w:val="21"/>
              </w:rPr>
            </w:pPr>
            <w:r>
              <w:rPr>
                <w:rFonts w:ascii="宋体" w:hAnsi="宋体" w:hint="eastAsia"/>
                <w:b/>
                <w:sz w:val="21"/>
                <w:szCs w:val="21"/>
              </w:rPr>
              <w:t>1、投标报价中的</w:t>
            </w:r>
            <w:r w:rsidR="009C1A9A">
              <w:rPr>
                <w:rFonts w:ascii="宋体" w:hAnsi="宋体" w:cs="Arial" w:hint="eastAsia"/>
                <w:b/>
                <w:sz w:val="21"/>
                <w:szCs w:val="21"/>
              </w:rPr>
              <w:t>投标报价汇总表、单项工程投标报价汇总表、单位工程投标报价汇总表、分部分项工程和单价措施项目清单与计价表、</w:t>
            </w:r>
            <w:r w:rsidR="009C1A9A">
              <w:rPr>
                <w:rFonts w:ascii="宋体" w:hAnsi="宋体" w:hint="eastAsia"/>
                <w:b/>
                <w:sz w:val="21"/>
                <w:szCs w:val="21"/>
              </w:rPr>
              <w:t>分部分项工程和单价措施项目综合单价分析表</w:t>
            </w:r>
            <w:r w:rsidR="009C1A9A">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w:t>
            </w:r>
            <w:r>
              <w:rPr>
                <w:rFonts w:ascii="宋体" w:hAnsi="宋体" w:hint="eastAsia"/>
                <w:b/>
                <w:sz w:val="21"/>
                <w:szCs w:val="21"/>
              </w:rPr>
              <w:t>，格式为EXCEL；</w:t>
            </w:r>
          </w:p>
          <w:p w14:paraId="6F9ECEF5" w14:textId="77777777" w:rsidR="00EC325F" w:rsidRDefault="005241A9">
            <w:pPr>
              <w:rPr>
                <w:rFonts w:ascii="宋体" w:hAnsi="宋体" w:hint="eastAsia"/>
                <w:b/>
                <w:sz w:val="21"/>
                <w:szCs w:val="21"/>
              </w:rPr>
            </w:pPr>
            <w:r>
              <w:rPr>
                <w:rFonts w:ascii="宋体" w:hAnsi="宋体" w:hint="eastAsia"/>
                <w:b/>
                <w:sz w:val="21"/>
                <w:szCs w:val="21"/>
              </w:rPr>
              <w:t>2、项目施工组织设计，格式为WORD。</w:t>
            </w:r>
          </w:p>
          <w:p w14:paraId="3A769274" w14:textId="77777777" w:rsidR="00EC325F" w:rsidRDefault="005241A9">
            <w:pPr>
              <w:rPr>
                <w:rFonts w:ascii="宋体" w:hAnsi="宋体" w:hint="eastAsia"/>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EC325F" w14:paraId="3CBDB024" w14:textId="77777777" w:rsidTr="00FF0B7F">
        <w:trPr>
          <w:cantSplit/>
          <w:trHeight w:val="1124"/>
        </w:trPr>
        <w:tc>
          <w:tcPr>
            <w:tcW w:w="1893" w:type="dxa"/>
            <w:vAlign w:val="center"/>
          </w:tcPr>
          <w:p w14:paraId="4DF860B4" w14:textId="77777777" w:rsidR="00EC325F" w:rsidRDefault="005241A9">
            <w:pPr>
              <w:jc w:val="center"/>
              <w:rPr>
                <w:rFonts w:ascii="宋体" w:hAnsi="宋体" w:hint="eastAsia"/>
                <w:sz w:val="21"/>
                <w:szCs w:val="21"/>
              </w:rPr>
            </w:pPr>
            <w:r>
              <w:rPr>
                <w:rFonts w:ascii="宋体" w:hAnsi="宋体" w:hint="eastAsia"/>
                <w:sz w:val="21"/>
                <w:szCs w:val="21"/>
              </w:rPr>
              <w:t>投标文件递交</w:t>
            </w:r>
          </w:p>
        </w:tc>
        <w:tc>
          <w:tcPr>
            <w:tcW w:w="8200" w:type="dxa"/>
            <w:gridSpan w:val="5"/>
            <w:vAlign w:val="center"/>
          </w:tcPr>
          <w:p w14:paraId="4CA2BDB8" w14:textId="77777777" w:rsidR="00EC325F" w:rsidRDefault="005241A9">
            <w:pPr>
              <w:ind w:rightChars="-53" w:right="-106"/>
              <w:rPr>
                <w:rFonts w:ascii="宋体" w:hAnsi="宋体" w:cs="宋体" w:hint="eastAsia"/>
                <w:sz w:val="21"/>
                <w:szCs w:val="21"/>
              </w:rPr>
            </w:pPr>
            <w:r>
              <w:rPr>
                <w:rFonts w:ascii="宋体" w:hAnsi="宋体" w:cs="宋体" w:hint="eastAsia"/>
                <w:sz w:val="21"/>
                <w:szCs w:val="21"/>
              </w:rPr>
              <w:t>递交地点：常州市新北区孟河镇建设管理办公室1楼会议室(富民花园二期)</w:t>
            </w:r>
          </w:p>
          <w:p w14:paraId="1A551E01" w14:textId="77777777" w:rsidR="00EC325F" w:rsidRDefault="005241A9">
            <w:pPr>
              <w:rPr>
                <w:rFonts w:ascii="宋体" w:hAnsi="宋体" w:cs="宋体" w:hint="eastAsia"/>
                <w:sz w:val="21"/>
                <w:szCs w:val="21"/>
              </w:rPr>
            </w:pPr>
            <w:r>
              <w:rPr>
                <w:rFonts w:ascii="宋体" w:hAnsi="宋体" w:cs="宋体" w:hint="eastAsia"/>
                <w:sz w:val="21"/>
                <w:szCs w:val="21"/>
              </w:rPr>
              <w:t>接收人：</w:t>
            </w:r>
            <w:r w:rsidR="00A50D99">
              <w:rPr>
                <w:rFonts w:ascii="宋体" w:hAnsi="宋体" w:cs="宋体" w:hint="eastAsia"/>
                <w:sz w:val="21"/>
                <w:szCs w:val="21"/>
              </w:rPr>
              <w:t>常州市新北区孟河镇人民政府</w:t>
            </w:r>
            <w:r>
              <w:rPr>
                <w:rFonts w:ascii="宋体" w:hAnsi="宋体" w:cs="宋体" w:hint="eastAsia"/>
                <w:sz w:val="21"/>
                <w:szCs w:val="21"/>
              </w:rPr>
              <w:t xml:space="preserve"> </w:t>
            </w:r>
          </w:p>
          <w:p w14:paraId="4E6CBDE4" w14:textId="49C0EA06" w:rsidR="00EC325F" w:rsidRDefault="005241A9">
            <w:pPr>
              <w:rPr>
                <w:rFonts w:ascii="宋体" w:hAnsi="宋体" w:hint="eastAsia"/>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w:t>
            </w:r>
            <w:r w:rsidR="0079431D">
              <w:rPr>
                <w:rFonts w:ascii="宋体" w:hAnsi="宋体" w:hint="eastAsia"/>
                <w:b/>
                <w:bCs/>
                <w:snapToGrid w:val="0"/>
                <w:sz w:val="21"/>
                <w:szCs w:val="21"/>
                <w:u w:val="single"/>
              </w:rPr>
              <w:t>6</w:t>
            </w:r>
            <w:r>
              <w:rPr>
                <w:rFonts w:ascii="宋体" w:hAnsi="宋体" w:hint="eastAsia"/>
                <w:b/>
                <w:bCs/>
                <w:snapToGrid w:val="0"/>
                <w:sz w:val="21"/>
                <w:szCs w:val="21"/>
                <w:u w:val="single"/>
              </w:rPr>
              <w:t>年</w:t>
            </w:r>
            <w:r w:rsidR="00233BE3">
              <w:rPr>
                <w:rFonts w:ascii="宋体" w:hAnsi="宋体" w:hint="eastAsia"/>
                <w:b/>
                <w:bCs/>
                <w:snapToGrid w:val="0"/>
                <w:sz w:val="21"/>
                <w:szCs w:val="21"/>
                <w:u w:val="single"/>
              </w:rPr>
              <w:t>4</w:t>
            </w:r>
            <w:r>
              <w:rPr>
                <w:rFonts w:ascii="宋体" w:hAnsi="宋体" w:hint="eastAsia"/>
                <w:b/>
                <w:bCs/>
                <w:snapToGrid w:val="0"/>
                <w:sz w:val="21"/>
                <w:szCs w:val="21"/>
                <w:u w:val="single"/>
              </w:rPr>
              <w:t>月</w:t>
            </w:r>
            <w:r w:rsidR="002A0A0A">
              <w:rPr>
                <w:rFonts w:ascii="宋体" w:hAnsi="宋体" w:hint="eastAsia"/>
                <w:b/>
                <w:bCs/>
                <w:snapToGrid w:val="0"/>
                <w:sz w:val="21"/>
                <w:szCs w:val="21"/>
                <w:u w:val="single"/>
              </w:rPr>
              <w:t>30</w:t>
            </w:r>
            <w:r>
              <w:rPr>
                <w:rFonts w:ascii="宋体" w:hAnsi="宋体" w:hint="eastAsia"/>
                <w:b/>
                <w:bCs/>
                <w:snapToGrid w:val="0"/>
                <w:sz w:val="21"/>
                <w:szCs w:val="21"/>
                <w:u w:val="single"/>
              </w:rPr>
              <w:t>日</w:t>
            </w:r>
            <w:r w:rsidR="00A50D99">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C04ED2">
              <w:rPr>
                <w:rFonts w:ascii="宋体" w:hAnsi="宋体" w:hint="eastAsia"/>
                <w:b/>
                <w:bCs/>
                <w:snapToGrid w:val="0"/>
                <w:sz w:val="21"/>
                <w:szCs w:val="21"/>
                <w:u w:val="single"/>
              </w:rPr>
              <w:t>0</w:t>
            </w:r>
            <w:r>
              <w:rPr>
                <w:rFonts w:ascii="宋体" w:hAnsi="宋体" w:hint="eastAsia"/>
                <w:b/>
                <w:bCs/>
                <w:snapToGrid w:val="0"/>
                <w:sz w:val="21"/>
                <w:szCs w:val="21"/>
                <w:u w:val="single"/>
              </w:rPr>
              <w:t>0分</w:t>
            </w:r>
          </w:p>
        </w:tc>
      </w:tr>
      <w:tr w:rsidR="00EC325F" w14:paraId="75AAA77A" w14:textId="77777777" w:rsidTr="00FF0B7F">
        <w:trPr>
          <w:trHeight w:val="661"/>
        </w:trPr>
        <w:tc>
          <w:tcPr>
            <w:tcW w:w="1893" w:type="dxa"/>
            <w:vAlign w:val="center"/>
          </w:tcPr>
          <w:p w14:paraId="541B2686" w14:textId="77777777" w:rsidR="00EC325F" w:rsidRDefault="005241A9">
            <w:pPr>
              <w:jc w:val="center"/>
              <w:rPr>
                <w:rFonts w:ascii="宋体" w:hAnsi="宋体" w:hint="eastAsia"/>
                <w:sz w:val="21"/>
                <w:szCs w:val="21"/>
              </w:rPr>
            </w:pPr>
            <w:r>
              <w:rPr>
                <w:rFonts w:ascii="宋体" w:hAnsi="宋体" w:hint="eastAsia"/>
                <w:sz w:val="21"/>
                <w:szCs w:val="21"/>
              </w:rPr>
              <w:t>开  标</w:t>
            </w:r>
          </w:p>
        </w:tc>
        <w:tc>
          <w:tcPr>
            <w:tcW w:w="8200" w:type="dxa"/>
            <w:gridSpan w:val="5"/>
            <w:vAlign w:val="center"/>
          </w:tcPr>
          <w:p w14:paraId="30A1CD87" w14:textId="66BD14DB" w:rsidR="00EC325F" w:rsidRDefault="005241A9">
            <w:pPr>
              <w:rPr>
                <w:rFonts w:ascii="宋体" w:hAnsi="宋体" w:hint="eastAsia"/>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w:t>
            </w:r>
            <w:r w:rsidR="0079431D">
              <w:rPr>
                <w:rFonts w:ascii="宋体" w:hAnsi="宋体" w:hint="eastAsia"/>
                <w:b/>
                <w:bCs/>
                <w:snapToGrid w:val="0"/>
                <w:sz w:val="21"/>
                <w:szCs w:val="21"/>
                <w:u w:val="single"/>
              </w:rPr>
              <w:t>6</w:t>
            </w:r>
            <w:r>
              <w:rPr>
                <w:rFonts w:ascii="宋体" w:hAnsi="宋体" w:hint="eastAsia"/>
                <w:b/>
                <w:bCs/>
                <w:snapToGrid w:val="0"/>
                <w:sz w:val="21"/>
                <w:szCs w:val="21"/>
                <w:u w:val="single"/>
              </w:rPr>
              <w:t>年</w:t>
            </w:r>
            <w:r w:rsidR="00233BE3">
              <w:rPr>
                <w:rFonts w:ascii="宋体" w:hAnsi="宋体" w:hint="eastAsia"/>
                <w:b/>
                <w:bCs/>
                <w:snapToGrid w:val="0"/>
                <w:sz w:val="21"/>
                <w:szCs w:val="21"/>
                <w:u w:val="single"/>
              </w:rPr>
              <w:t>4</w:t>
            </w:r>
            <w:r>
              <w:rPr>
                <w:rFonts w:ascii="宋体" w:hAnsi="宋体" w:hint="eastAsia"/>
                <w:b/>
                <w:bCs/>
                <w:snapToGrid w:val="0"/>
                <w:sz w:val="21"/>
                <w:szCs w:val="21"/>
                <w:u w:val="single"/>
              </w:rPr>
              <w:t>月</w:t>
            </w:r>
            <w:r w:rsidR="002A0A0A">
              <w:rPr>
                <w:rFonts w:ascii="宋体" w:hAnsi="宋体" w:hint="eastAsia"/>
                <w:b/>
                <w:bCs/>
                <w:snapToGrid w:val="0"/>
                <w:sz w:val="21"/>
                <w:szCs w:val="21"/>
                <w:u w:val="single"/>
              </w:rPr>
              <w:t>30</w:t>
            </w:r>
            <w:r>
              <w:rPr>
                <w:rFonts w:ascii="宋体" w:hAnsi="宋体" w:hint="eastAsia"/>
                <w:b/>
                <w:bCs/>
                <w:snapToGrid w:val="0"/>
                <w:sz w:val="21"/>
                <w:szCs w:val="21"/>
                <w:u w:val="single"/>
              </w:rPr>
              <w:t>日</w:t>
            </w:r>
            <w:r w:rsidR="00A50D99">
              <w:rPr>
                <w:rFonts w:ascii="宋体" w:hAnsi="宋体" w:hint="eastAsia"/>
                <w:b/>
                <w:bCs/>
                <w:snapToGrid w:val="0"/>
                <w:sz w:val="21"/>
                <w:szCs w:val="21"/>
                <w:u w:val="single"/>
              </w:rPr>
              <w:t>13</w:t>
            </w:r>
            <w:r>
              <w:rPr>
                <w:rFonts w:ascii="宋体" w:hAnsi="宋体" w:hint="eastAsia"/>
                <w:b/>
                <w:bCs/>
                <w:snapToGrid w:val="0"/>
                <w:sz w:val="21"/>
                <w:szCs w:val="21"/>
                <w:u w:val="single"/>
              </w:rPr>
              <w:t>时</w:t>
            </w:r>
            <w:r w:rsidR="00C04ED2">
              <w:rPr>
                <w:rFonts w:ascii="宋体" w:hAnsi="宋体" w:hint="eastAsia"/>
                <w:b/>
                <w:bCs/>
                <w:snapToGrid w:val="0"/>
                <w:sz w:val="21"/>
                <w:szCs w:val="21"/>
                <w:u w:val="single"/>
              </w:rPr>
              <w:t>0</w:t>
            </w:r>
            <w:r>
              <w:rPr>
                <w:rFonts w:ascii="宋体" w:hAnsi="宋体" w:hint="eastAsia"/>
                <w:b/>
                <w:bCs/>
                <w:snapToGrid w:val="0"/>
                <w:sz w:val="21"/>
                <w:szCs w:val="21"/>
                <w:u w:val="single"/>
              </w:rPr>
              <w:t>0分</w:t>
            </w:r>
          </w:p>
          <w:p w14:paraId="4A568EA2" w14:textId="77777777" w:rsidR="00EC325F" w:rsidRDefault="005241A9" w:rsidP="00D91BCE">
            <w:pPr>
              <w:ind w:rightChars="-53" w:right="-106"/>
              <w:rPr>
                <w:rFonts w:ascii="宋体" w:hAnsi="宋体" w:hint="eastAsia"/>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EC325F" w14:paraId="439F5BC4" w14:textId="77777777" w:rsidTr="00FF0B7F">
        <w:trPr>
          <w:cantSplit/>
          <w:trHeight w:val="595"/>
        </w:trPr>
        <w:tc>
          <w:tcPr>
            <w:tcW w:w="1893" w:type="dxa"/>
            <w:vAlign w:val="center"/>
          </w:tcPr>
          <w:p w14:paraId="2EE7F03A" w14:textId="77777777" w:rsidR="00EC325F" w:rsidRDefault="005241A9">
            <w:pPr>
              <w:jc w:val="center"/>
              <w:rPr>
                <w:rFonts w:ascii="宋体" w:hAnsi="宋体" w:hint="eastAsia"/>
                <w:sz w:val="21"/>
                <w:szCs w:val="21"/>
              </w:rPr>
            </w:pPr>
            <w:r>
              <w:rPr>
                <w:rFonts w:ascii="宋体" w:hAnsi="宋体" w:hint="eastAsia"/>
                <w:sz w:val="21"/>
                <w:szCs w:val="21"/>
              </w:rPr>
              <w:t xml:space="preserve"> 评标办法</w:t>
            </w:r>
          </w:p>
        </w:tc>
        <w:tc>
          <w:tcPr>
            <w:tcW w:w="8200" w:type="dxa"/>
            <w:gridSpan w:val="5"/>
            <w:vAlign w:val="center"/>
          </w:tcPr>
          <w:p w14:paraId="12F7B31F" w14:textId="77777777" w:rsidR="00EC325F" w:rsidRDefault="005241A9">
            <w:pPr>
              <w:ind w:rightChars="-53" w:right="-106"/>
              <w:rPr>
                <w:rFonts w:ascii="宋体" w:hAnsi="宋体" w:hint="eastAsia"/>
                <w:sz w:val="21"/>
                <w:szCs w:val="21"/>
              </w:rPr>
            </w:pPr>
            <w:r>
              <w:rPr>
                <w:rFonts w:ascii="宋体" w:hAnsi="宋体" w:cs="宋体" w:hint="eastAsia"/>
                <w:sz w:val="21"/>
                <w:szCs w:val="21"/>
              </w:rPr>
              <w:t>（详见评标细则）</w:t>
            </w:r>
          </w:p>
        </w:tc>
      </w:tr>
      <w:tr w:rsidR="00EC325F" w14:paraId="4110278C" w14:textId="77777777" w:rsidTr="00FF0B7F">
        <w:trPr>
          <w:cantSplit/>
          <w:trHeight w:val="689"/>
        </w:trPr>
        <w:tc>
          <w:tcPr>
            <w:tcW w:w="1893" w:type="dxa"/>
            <w:vAlign w:val="center"/>
          </w:tcPr>
          <w:p w14:paraId="53904E2F" w14:textId="77777777" w:rsidR="00EC325F" w:rsidRDefault="005241A9">
            <w:pPr>
              <w:ind w:rightChars="-53" w:right="-106" w:firstLineChars="150" w:firstLine="315"/>
              <w:rPr>
                <w:rFonts w:ascii="宋体" w:hAnsi="宋体" w:cs="宋体" w:hint="eastAsia"/>
                <w:sz w:val="21"/>
                <w:szCs w:val="21"/>
              </w:rPr>
            </w:pPr>
            <w:r>
              <w:rPr>
                <w:rFonts w:ascii="宋体" w:hAnsi="宋体" w:cs="宋体" w:hint="eastAsia"/>
                <w:sz w:val="21"/>
                <w:szCs w:val="21"/>
              </w:rPr>
              <w:t xml:space="preserve"> 备  注</w:t>
            </w:r>
          </w:p>
        </w:tc>
        <w:tc>
          <w:tcPr>
            <w:tcW w:w="8200" w:type="dxa"/>
            <w:gridSpan w:val="5"/>
            <w:vAlign w:val="center"/>
          </w:tcPr>
          <w:p w14:paraId="62145510" w14:textId="77777777" w:rsidR="00EC325F" w:rsidRDefault="00EC325F">
            <w:pPr>
              <w:ind w:rightChars="-53" w:right="-106"/>
              <w:rPr>
                <w:rFonts w:ascii="宋体" w:hAnsi="宋体" w:cs="宋体" w:hint="eastAsia"/>
                <w:sz w:val="21"/>
                <w:szCs w:val="21"/>
              </w:rPr>
            </w:pPr>
          </w:p>
        </w:tc>
      </w:tr>
    </w:tbl>
    <w:p w14:paraId="23C9EC72" w14:textId="77777777" w:rsidR="00EC325F" w:rsidRDefault="005241A9">
      <w:pPr>
        <w:adjustRightInd w:val="0"/>
        <w:snapToGrid w:val="0"/>
        <w:spacing w:line="360" w:lineRule="auto"/>
        <w:rPr>
          <w:rFonts w:ascii="宋体" w:hAnsi="宋体" w:hint="eastAsia"/>
          <w:b/>
          <w:snapToGrid w:val="0"/>
          <w:sz w:val="21"/>
          <w:szCs w:val="21"/>
        </w:rPr>
      </w:pPr>
      <w:r>
        <w:rPr>
          <w:rFonts w:hint="eastAsia"/>
        </w:rPr>
        <w:t>注：上述个人信息由于工作需要经机构和本人同意对外公布。</w:t>
      </w:r>
    </w:p>
    <w:p w14:paraId="148088F0" w14:textId="77777777" w:rsidR="00EC325F" w:rsidRDefault="00EC325F">
      <w:pPr>
        <w:adjustRightInd w:val="0"/>
        <w:snapToGrid w:val="0"/>
        <w:spacing w:line="360" w:lineRule="auto"/>
        <w:rPr>
          <w:rFonts w:ascii="宋体" w:hAnsi="宋体" w:hint="eastAsia"/>
          <w:b/>
          <w:snapToGrid w:val="0"/>
          <w:sz w:val="21"/>
          <w:szCs w:val="21"/>
        </w:rPr>
      </w:pPr>
    </w:p>
    <w:p w14:paraId="22122985" w14:textId="77777777" w:rsidR="00EC325F" w:rsidRDefault="005241A9">
      <w:pPr>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一、总    则</w:t>
      </w:r>
    </w:p>
    <w:p w14:paraId="2DCF8DF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（一）工程概况</w:t>
      </w:r>
    </w:p>
    <w:p w14:paraId="0E86DF02"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1、招标范围：</w:t>
      </w:r>
      <w:r>
        <w:rPr>
          <w:rFonts w:ascii="宋体" w:hAnsi="宋体" w:hint="eastAsia"/>
          <w:sz w:val="21"/>
          <w:szCs w:val="21"/>
          <w:u w:val="single"/>
        </w:rPr>
        <w:t>图纸（如有）及工程量清单范围内所有工程（含编制说明，详见图纸（如有）及工程量清单）。</w:t>
      </w:r>
    </w:p>
    <w:p w14:paraId="6725F6C3" w14:textId="77777777" w:rsidR="00EC325F" w:rsidRDefault="005241A9">
      <w:pPr>
        <w:spacing w:line="300" w:lineRule="auto"/>
        <w:ind w:firstLineChars="200" w:firstLine="420"/>
        <w:rPr>
          <w:rFonts w:ascii="宋体" w:hAnsi="宋体" w:hint="eastAsia"/>
          <w:sz w:val="21"/>
          <w:szCs w:val="21"/>
        </w:rPr>
      </w:pPr>
      <w:r>
        <w:rPr>
          <w:rFonts w:ascii="宋体" w:hAnsi="宋体" w:hint="eastAsia"/>
          <w:sz w:val="21"/>
          <w:szCs w:val="21"/>
        </w:rPr>
        <w:t>2、现场施工条件</w:t>
      </w:r>
    </w:p>
    <w:p w14:paraId="36788908"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14:paraId="492DCADA"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14:paraId="7CCBE9F4"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14:paraId="35DB30E6"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14:paraId="34EFB9C1" w14:textId="77777777" w:rsidR="00EC325F" w:rsidRDefault="005241A9">
      <w:pPr>
        <w:spacing w:line="300" w:lineRule="auto"/>
        <w:ind w:firstLineChars="200" w:firstLine="420"/>
        <w:rPr>
          <w:rFonts w:ascii="宋体" w:hAnsi="宋体" w:hint="eastAsia"/>
          <w:sz w:val="21"/>
          <w:szCs w:val="21"/>
        </w:rPr>
      </w:pPr>
      <w:r>
        <w:rPr>
          <w:rFonts w:ascii="宋体" w:hAnsi="宋体" w:hint="eastAsia"/>
          <w:sz w:val="21"/>
          <w:szCs w:val="21"/>
        </w:rPr>
        <w:t>（5）其  它：</w:t>
      </w:r>
    </w:p>
    <w:p w14:paraId="6BB5DE8D"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u w:val="single"/>
        </w:rPr>
        <w:t xml:space="preserve">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作出的判断和决策负责。投标人一经中标，不得以不完全了解施工现场及周围环境情况等为借口，提出额外补偿或延长工期的要求。投标人必须承担踏勘现场的安全责任，所产生费用自理。          </w:t>
      </w:r>
    </w:p>
    <w:p w14:paraId="3B27C554" w14:textId="77777777" w:rsidR="00EC325F" w:rsidRDefault="005241A9">
      <w:pPr>
        <w:spacing w:line="300" w:lineRule="auto"/>
        <w:ind w:firstLineChars="200" w:firstLine="420"/>
        <w:rPr>
          <w:rFonts w:ascii="宋体" w:hAnsi="宋体" w:hint="eastAsia"/>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14:paraId="7FC9F5F6" w14:textId="59A69DDE" w:rsidR="00EC325F" w:rsidRDefault="005241A9">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w:t>
      </w:r>
      <w:r w:rsidR="00A938C3">
        <w:rPr>
          <w:rFonts w:ascii="宋体" w:hAnsi="宋体" w:hint="eastAsia"/>
          <w:snapToGrid w:val="0"/>
          <w:sz w:val="21"/>
          <w:szCs w:val="21"/>
          <w:u w:val="single"/>
        </w:rPr>
        <w:t>水环境专项资金</w:t>
      </w:r>
      <w:r>
        <w:rPr>
          <w:rFonts w:ascii="宋体" w:hAnsi="宋体" w:hint="eastAsia"/>
          <w:snapToGrid w:val="0"/>
          <w:sz w:val="21"/>
          <w:szCs w:val="21"/>
          <w:u w:val="single"/>
        </w:rPr>
        <w:t xml:space="preserve">              </w:t>
      </w:r>
      <w:r>
        <w:rPr>
          <w:rFonts w:ascii="宋体" w:hAnsi="宋体" w:hint="eastAsia"/>
          <w:snapToGrid w:val="0"/>
          <w:sz w:val="21"/>
          <w:szCs w:val="21"/>
        </w:rPr>
        <w:t>。</w:t>
      </w:r>
      <w:r>
        <w:rPr>
          <w:rFonts w:ascii="宋体" w:hAnsi="宋体" w:hint="eastAsia"/>
          <w:snapToGrid w:val="0"/>
          <w:sz w:val="21"/>
          <w:szCs w:val="21"/>
          <w:u w:val="single"/>
        </w:rPr>
        <w:t xml:space="preserve">                                      </w:t>
      </w:r>
    </w:p>
    <w:p w14:paraId="01EDE56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14:paraId="1E85ED1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（二）投标费用                                                      </w:t>
      </w:r>
    </w:p>
    <w:p w14:paraId="12E57B4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不管投标结果如何，投标人应承担其编制投标文件与递交投标文件所涉及的一切费用。</w:t>
      </w:r>
    </w:p>
    <w:p w14:paraId="08B811B1" w14:textId="77777777" w:rsidR="00EC325F" w:rsidRDefault="005241A9">
      <w:pPr>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二、招  标  文  件</w:t>
      </w:r>
    </w:p>
    <w:p w14:paraId="188B692D" w14:textId="77777777" w:rsidR="00EC325F" w:rsidRDefault="005241A9">
      <w:pPr>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（四）招标文件的组成</w:t>
      </w:r>
    </w:p>
    <w:p w14:paraId="374EADD4" w14:textId="77777777" w:rsidR="00EC325F" w:rsidRDefault="005241A9">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1、招标文件包括本文件及所有按第（六）条发出的修改澄清通知。</w:t>
      </w:r>
    </w:p>
    <w:p w14:paraId="606F669F" w14:textId="77777777" w:rsidR="00EC325F" w:rsidRDefault="005241A9">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14:paraId="2CC0BBFA"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（五）招标文件的澄清</w:t>
      </w:r>
    </w:p>
    <w:p w14:paraId="78F833F8"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14:paraId="64EE9C3D" w14:textId="77777777" w:rsidR="00EC325F" w:rsidRDefault="005241A9">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Pr>
          <w:rFonts w:ascii="宋体" w:hAnsi="宋体" w:hint="eastAsia"/>
          <w:snapToGrid w:val="0"/>
          <w:sz w:val="21"/>
          <w:szCs w:val="21"/>
        </w:rPr>
        <w:t xml:space="preserve">（1）招标文件、工程量清单及招标控制价由投标人自行下载，下载网址： </w:t>
      </w:r>
      <w:r w:rsidR="00EA4312" w:rsidRPr="00EA4312">
        <w:rPr>
          <w:rFonts w:ascii="宋体" w:hAnsi="宋体" w:cs="宋体" w:hint="eastAsia"/>
          <w:sz w:val="24"/>
        </w:rPr>
        <w:t>常州国家高新区管委会（新北区人民政府）</w:t>
      </w:r>
      <w:r w:rsidR="00EA4312">
        <w:rPr>
          <w:rFonts w:ascii="宋体" w:hAnsi="宋体" w:cs="宋体" w:hint="eastAsia"/>
          <w:sz w:val="24"/>
        </w:rPr>
        <w:t>；</w:t>
      </w:r>
    </w:p>
    <w:p w14:paraId="30ECC6C6" w14:textId="55C9DB0C" w:rsidR="00EC325F" w:rsidRDefault="005241A9">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Pr>
          <w:rFonts w:ascii="宋体" w:hAnsi="宋体" w:hint="eastAsia"/>
          <w:snapToGrid w:val="0"/>
          <w:sz w:val="21"/>
          <w:szCs w:val="21"/>
        </w:rPr>
        <w:t>投标人对招标文件、工程量清单及招标控制价如有疑问，请将疑问于</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233BE3">
        <w:rPr>
          <w:rFonts w:ascii="宋体" w:hAnsi="宋体" w:hint="eastAsia"/>
          <w:b/>
          <w:bCs/>
          <w:snapToGrid w:val="0"/>
          <w:sz w:val="21"/>
          <w:szCs w:val="21"/>
        </w:rPr>
        <w:t>4</w:t>
      </w:r>
      <w:r>
        <w:rPr>
          <w:rFonts w:ascii="宋体" w:hAnsi="宋体" w:hint="eastAsia"/>
          <w:b/>
          <w:bCs/>
          <w:snapToGrid w:val="0"/>
          <w:sz w:val="21"/>
          <w:szCs w:val="21"/>
        </w:rPr>
        <w:t>月</w:t>
      </w:r>
      <w:r w:rsidR="002A0A0A">
        <w:rPr>
          <w:rFonts w:ascii="宋体" w:hAnsi="宋体" w:hint="eastAsia"/>
          <w:b/>
          <w:bCs/>
          <w:snapToGrid w:val="0"/>
          <w:sz w:val="21"/>
          <w:szCs w:val="21"/>
        </w:rPr>
        <w:t>27</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hyperlink r:id="rId9" w:history="1">
        <w:r w:rsidR="00EC325F">
          <w:rPr>
            <w:rFonts w:ascii="宋体" w:hAnsi="宋体" w:hint="eastAsia"/>
            <w:snapToGrid w:val="0"/>
            <w:sz w:val="21"/>
            <w:szCs w:val="21"/>
          </w:rPr>
          <w:t>发送至邮箱</w:t>
        </w:r>
        <w:r w:rsidR="00EC325F" w:rsidRPr="00CD7D09">
          <w:rPr>
            <w:rStyle w:val="af2"/>
            <w:rFonts w:hint="eastAsia"/>
            <w:color w:val="auto"/>
            <w:u w:val="none"/>
          </w:rPr>
          <w:t>1772646303@qq.com</w:t>
        </w:r>
        <w:r w:rsidR="00EC325F">
          <w:rPr>
            <w:rStyle w:val="af2"/>
            <w:rFonts w:hint="eastAsia"/>
            <w:color w:val="auto"/>
            <w:u w:val="none"/>
          </w:rPr>
          <w:t>；</w:t>
        </w:r>
      </w:hyperlink>
    </w:p>
    <w:p w14:paraId="06926204" w14:textId="2D344231"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招标文件、工程量清单及招标控制价如需澄清，于</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233BE3">
        <w:rPr>
          <w:rFonts w:ascii="宋体" w:hAnsi="宋体" w:hint="eastAsia"/>
          <w:b/>
          <w:bCs/>
          <w:snapToGrid w:val="0"/>
          <w:sz w:val="21"/>
          <w:szCs w:val="21"/>
        </w:rPr>
        <w:t>4</w:t>
      </w:r>
      <w:r>
        <w:rPr>
          <w:rFonts w:ascii="宋体" w:hAnsi="宋体" w:hint="eastAsia"/>
          <w:b/>
          <w:bCs/>
          <w:snapToGrid w:val="0"/>
          <w:sz w:val="21"/>
          <w:szCs w:val="21"/>
        </w:rPr>
        <w:t>月</w:t>
      </w:r>
      <w:r w:rsidR="002A0A0A">
        <w:rPr>
          <w:rFonts w:ascii="宋体" w:hAnsi="宋体" w:hint="eastAsia"/>
          <w:b/>
          <w:bCs/>
          <w:snapToGrid w:val="0"/>
          <w:sz w:val="21"/>
          <w:szCs w:val="21"/>
        </w:rPr>
        <w:t>28</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14:paraId="38C6DCE4"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4014DB76" w14:textId="77777777" w:rsidR="00EC325F" w:rsidRDefault="005241A9">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（六）招标文件的修改</w:t>
      </w:r>
    </w:p>
    <w:p w14:paraId="7B342664" w14:textId="77777777" w:rsidR="00EC325F" w:rsidRDefault="005241A9">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lastRenderedPageBreak/>
        <w:t>1、修改通知作为招标文件的组成部分，对投标人起同等约束作用。</w:t>
      </w:r>
    </w:p>
    <w:p w14:paraId="1AB1B315" w14:textId="77777777" w:rsidR="00EC325F" w:rsidRDefault="005241A9">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2E2FDDB5" w14:textId="77777777" w:rsidR="00EC325F" w:rsidRDefault="005241A9">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3、当招标文件、修改通知内容相互矛盾时，以后发出的通知为准。</w:t>
      </w:r>
    </w:p>
    <w:p w14:paraId="7D59419E" w14:textId="77777777" w:rsidR="00EC325F" w:rsidRDefault="005241A9">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三、投  标  报  价</w:t>
      </w:r>
    </w:p>
    <w:p w14:paraId="64373492"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（七）投标报价</w:t>
      </w:r>
    </w:p>
    <w:p w14:paraId="34E8ADB7" w14:textId="77777777" w:rsidR="00EC325F" w:rsidRDefault="005241A9">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1、本工程采用“工程量清单计价方式”按综合单价计价。 </w:t>
      </w:r>
    </w:p>
    <w:p w14:paraId="5D5D15C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14:paraId="571A4EE2"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3、投标报价的编制要求：</w:t>
      </w:r>
    </w:p>
    <w:p w14:paraId="27512625"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（1）投标报价应该是按招标文件规定的招标范围内工程量清单所列项目的全部费用总和，包括分部分项工程费、措施项目费、其他项目费和各类规费、税金等。</w:t>
      </w:r>
    </w:p>
    <w:p w14:paraId="6F311E73"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4A6A06C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6092FAC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14:paraId="01AC63A4"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4D7743E6" w14:textId="77777777" w:rsidR="00EC325F" w:rsidRDefault="005241A9">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本工程执行2014年《江苏省建设工程费用定额》及相关规定。本工程的安全文明施工费、各项规费、税金的计取费率为不可竞争费率（计算基数详见相关规定），投标报价时不得优惠让利，具体项目及费率取值详见工程量清单：</w:t>
      </w:r>
    </w:p>
    <w:p w14:paraId="7374A6AB"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予计量且实际完成的工程量确定，完成发包人要求的合同以外的零星工作或发生非承包人责任事件的工程量按现场签证确定。</w:t>
      </w:r>
    </w:p>
    <w:p w14:paraId="5D2AF657" w14:textId="48DF0B06"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202</w:t>
      </w:r>
      <w:r w:rsidR="00E5322F">
        <w:rPr>
          <w:rFonts w:ascii="宋体" w:hAnsi="宋体" w:hint="eastAsia"/>
          <w:b/>
          <w:bCs/>
          <w:snapToGrid w:val="0"/>
          <w:sz w:val="21"/>
          <w:szCs w:val="21"/>
        </w:rPr>
        <w:t>6</w:t>
      </w:r>
      <w:r>
        <w:rPr>
          <w:rFonts w:ascii="宋体" w:hAnsi="宋体" w:hint="eastAsia"/>
          <w:b/>
          <w:bCs/>
          <w:snapToGrid w:val="0"/>
          <w:sz w:val="21"/>
          <w:szCs w:val="21"/>
        </w:rPr>
        <w:t>年</w:t>
      </w:r>
      <w:r w:rsidR="00233BE3">
        <w:rPr>
          <w:rFonts w:ascii="宋体" w:hAnsi="宋体" w:hint="eastAsia"/>
          <w:b/>
          <w:bCs/>
          <w:snapToGrid w:val="0"/>
          <w:sz w:val="21"/>
          <w:szCs w:val="21"/>
        </w:rPr>
        <w:t>3</w:t>
      </w:r>
      <w:r>
        <w:rPr>
          <w:rFonts w:ascii="宋体" w:hAnsi="宋体" w:hint="eastAsia"/>
          <w:b/>
          <w:bCs/>
          <w:snapToGrid w:val="0"/>
          <w:sz w:val="21"/>
          <w:szCs w:val="21"/>
        </w:rPr>
        <w:t>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54394A23"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34DDF516"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421014B3"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11）投标人的投标总价应与组成工程量清单的分部分项工程费、措施项目费、其他项目费和规费、税金的合计金额相一致，即投标人在进行工程量清单招标的投标报价时，不能进行投标总价优惠（或降价、让利），投标人对投标报价的任何优惠（或降价、让利）均应反映在相应清单项目的综合单价中。</w:t>
      </w:r>
    </w:p>
    <w:p w14:paraId="7DF6EA58"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14:paraId="04893193" w14:textId="77777777" w:rsidR="00EC325F" w:rsidRDefault="005241A9">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4、相关的工程计价表和有关文件包括但不限于：</w:t>
      </w:r>
    </w:p>
    <w:p w14:paraId="1E3F94C5"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083AFE2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14:paraId="5A357EBA"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14:paraId="514B8DDF"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④苏建价〔2014〕299 号关于颁发《江苏省建设工程费用定额》的通知、苏建价〔2016〕154号省住房城乡建设厅关于建筑业实施营改增后江苏省建设工程计价依据调整的通知；</w:t>
      </w:r>
    </w:p>
    <w:p w14:paraId="5A8E77D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⑤常建〔2007〕185号《关于我市建筑工程使用预拌砂浆调整相关计价定额的通知》；</w:t>
      </w:r>
    </w:p>
    <w:p w14:paraId="2698F03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⑥苏建函价〔202</w:t>
      </w:r>
      <w:r w:rsidR="00E5322F">
        <w:rPr>
          <w:rFonts w:ascii="宋体" w:hAnsi="宋体" w:hint="eastAsia"/>
          <w:snapToGrid w:val="0"/>
          <w:sz w:val="21"/>
          <w:szCs w:val="21"/>
        </w:rPr>
        <w:t>6</w:t>
      </w:r>
      <w:r>
        <w:rPr>
          <w:rFonts w:ascii="宋体" w:hAnsi="宋体" w:hint="eastAsia"/>
          <w:snapToGrid w:val="0"/>
          <w:sz w:val="21"/>
          <w:szCs w:val="21"/>
        </w:rPr>
        <w:t>〕</w:t>
      </w:r>
      <w:r w:rsidR="00E5322F">
        <w:rPr>
          <w:rFonts w:ascii="宋体" w:hAnsi="宋体" w:hint="eastAsia"/>
          <w:snapToGrid w:val="0"/>
          <w:sz w:val="21"/>
          <w:szCs w:val="21"/>
        </w:rPr>
        <w:t>27</w:t>
      </w:r>
      <w:r>
        <w:rPr>
          <w:rFonts w:ascii="宋体" w:hAnsi="宋体" w:hint="eastAsia"/>
          <w:snapToGrid w:val="0"/>
          <w:sz w:val="21"/>
          <w:szCs w:val="21"/>
        </w:rPr>
        <w:t>号省住房城乡建设厅关于发布建设工程人工工资指导价的通知；</w:t>
      </w:r>
    </w:p>
    <w:p w14:paraId="544437C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⑦国家、省、市现行法律、法规、规章和政策的相关规定。</w:t>
      </w:r>
    </w:p>
    <w:p w14:paraId="581CF0A3"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由于投标人对招标文件及相关文件的理解产生的误解和偏差，责任由投标人自负。</w:t>
      </w:r>
    </w:p>
    <w:p w14:paraId="69487627" w14:textId="77777777" w:rsidR="00EC325F" w:rsidRDefault="005241A9">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5、招标控制价</w:t>
      </w:r>
    </w:p>
    <w:p w14:paraId="1BE9A750" w14:textId="77777777" w:rsidR="00EC325F" w:rsidRDefault="005241A9">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6DC4662D"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（2）本项目暂列金额及不可竞争费不得变动，否则按照无效标处理。</w:t>
      </w:r>
    </w:p>
    <w:p w14:paraId="2290BC71" w14:textId="77777777" w:rsidR="00EC325F" w:rsidRDefault="005241A9">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（3）投标人的投标报价高于招标控制价的，其投标将被拒绝。</w:t>
      </w:r>
    </w:p>
    <w:p w14:paraId="259A0AB4" w14:textId="77777777" w:rsidR="00EC325F" w:rsidRDefault="005241A9">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（4）本工程的招标控制价根据下列依据编制：</w:t>
      </w:r>
    </w:p>
    <w:p w14:paraId="2199521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14:paraId="11EF06C3"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②国家或省级、行业建设行政主管部门颁发的计价定额和计价办法；</w:t>
      </w:r>
    </w:p>
    <w:p w14:paraId="19E3287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③建设工程设计文件及相关资料；</w:t>
      </w:r>
    </w:p>
    <w:p w14:paraId="3A94AEA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④招标文件中的工程量清单及有关要求；</w:t>
      </w:r>
    </w:p>
    <w:p w14:paraId="74FD30CE"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⑤与建设项目相关的标准、规范、技术资料；</w:t>
      </w:r>
    </w:p>
    <w:p w14:paraId="30463D82" w14:textId="2AFDD50A"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w:t>
      </w:r>
      <w:r w:rsidR="00E5322F">
        <w:rPr>
          <w:rFonts w:ascii="宋体" w:hAnsi="宋体" w:hint="eastAsia"/>
          <w:b/>
          <w:bCs/>
          <w:snapToGrid w:val="0"/>
          <w:sz w:val="21"/>
          <w:szCs w:val="21"/>
        </w:rPr>
        <w:t>6</w:t>
      </w:r>
      <w:r>
        <w:rPr>
          <w:rFonts w:ascii="宋体" w:hAnsi="宋体" w:hint="eastAsia"/>
          <w:b/>
          <w:bCs/>
          <w:snapToGrid w:val="0"/>
          <w:sz w:val="21"/>
          <w:szCs w:val="21"/>
        </w:rPr>
        <w:t>年</w:t>
      </w:r>
      <w:r w:rsidR="00233BE3">
        <w:rPr>
          <w:rFonts w:ascii="宋体" w:hAnsi="宋体" w:hint="eastAsia"/>
          <w:b/>
          <w:bCs/>
          <w:snapToGrid w:val="0"/>
          <w:sz w:val="21"/>
          <w:szCs w:val="21"/>
        </w:rPr>
        <w:t>3</w:t>
      </w:r>
      <w:r>
        <w:rPr>
          <w:rFonts w:ascii="宋体" w:hAnsi="宋体" w:hint="eastAsia"/>
          <w:b/>
          <w:bCs/>
          <w:snapToGrid w:val="0"/>
          <w:sz w:val="21"/>
          <w:szCs w:val="21"/>
        </w:rPr>
        <w:t>月份工程材料信息指导价（202</w:t>
      </w:r>
      <w:r w:rsidR="00E5322F">
        <w:rPr>
          <w:rFonts w:ascii="宋体" w:hAnsi="宋体" w:hint="eastAsia"/>
          <w:b/>
          <w:bCs/>
          <w:snapToGrid w:val="0"/>
          <w:sz w:val="21"/>
          <w:szCs w:val="21"/>
        </w:rPr>
        <w:t>6</w:t>
      </w:r>
      <w:r>
        <w:rPr>
          <w:rFonts w:ascii="宋体" w:hAnsi="宋体" w:hint="eastAsia"/>
          <w:b/>
          <w:bCs/>
          <w:snapToGrid w:val="0"/>
          <w:sz w:val="21"/>
          <w:szCs w:val="21"/>
        </w:rPr>
        <w:t>年</w:t>
      </w:r>
      <w:r w:rsidR="00233BE3">
        <w:rPr>
          <w:rFonts w:ascii="宋体" w:hAnsi="宋体" w:hint="eastAsia"/>
          <w:b/>
          <w:bCs/>
          <w:snapToGrid w:val="0"/>
          <w:sz w:val="21"/>
          <w:szCs w:val="21"/>
        </w:rPr>
        <w:t>3</w:t>
      </w:r>
      <w:r>
        <w:rPr>
          <w:rFonts w:ascii="宋体" w:hAnsi="宋体" w:hint="eastAsia"/>
          <w:b/>
          <w:bCs/>
          <w:snapToGrid w:val="0"/>
          <w:sz w:val="21"/>
          <w:szCs w:val="21"/>
        </w:rPr>
        <w:t>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14:paraId="11B262A5"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⑦常州市建设工程施工招投标招标控制价管理暂行办法；</w:t>
      </w:r>
    </w:p>
    <w:p w14:paraId="037F132F"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⑧其他的相关资料。</w:t>
      </w:r>
    </w:p>
    <w:p w14:paraId="3D0FB13D"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四、投标文件的编制</w:t>
      </w:r>
    </w:p>
    <w:p w14:paraId="1E0F4FB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（八）投标文件的组成</w:t>
      </w:r>
    </w:p>
    <w:p w14:paraId="4C72288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52897EFC"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2、投标人的投标文件应包括下列内容：</w:t>
      </w:r>
    </w:p>
    <w:p w14:paraId="7FD96F5F"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A、投标函</w:t>
      </w:r>
    </w:p>
    <w:p w14:paraId="539289F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1）投标函</w:t>
      </w:r>
    </w:p>
    <w:p w14:paraId="37C2DB43"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2）投标报价汇总表</w:t>
      </w:r>
    </w:p>
    <w:p w14:paraId="496264B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3）法定代表人资格证明书</w:t>
      </w:r>
    </w:p>
    <w:p w14:paraId="5EBEB65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4）授权委托书</w:t>
      </w:r>
    </w:p>
    <w:p w14:paraId="55661D18" w14:textId="77777777" w:rsidR="00EC325F" w:rsidRDefault="005241A9">
      <w:pPr>
        <w:pStyle w:val="a8"/>
        <w:adjustRightInd w:val="0"/>
        <w:snapToGrid w:val="0"/>
        <w:spacing w:line="300" w:lineRule="auto"/>
        <w:jc w:val="left"/>
        <w:rPr>
          <w:rFonts w:hAnsi="宋体" w:hint="eastAsia"/>
          <w:szCs w:val="21"/>
        </w:rPr>
      </w:pPr>
      <w:r>
        <w:rPr>
          <w:rFonts w:hAnsi="宋体" w:hint="eastAsia"/>
          <w:snapToGrid w:val="0"/>
          <w:szCs w:val="21"/>
        </w:rPr>
        <w:t xml:space="preserve">      5）</w:t>
      </w:r>
      <w:r>
        <w:rPr>
          <w:rFonts w:hAnsi="宋体" w:hint="eastAsia"/>
          <w:szCs w:val="21"/>
        </w:rPr>
        <w:t>投标人声明函</w:t>
      </w:r>
    </w:p>
    <w:p w14:paraId="4976F45D" w14:textId="77777777" w:rsidR="00EC325F" w:rsidRDefault="005241A9">
      <w:pPr>
        <w:pStyle w:val="a8"/>
        <w:adjustRightInd w:val="0"/>
        <w:snapToGrid w:val="0"/>
        <w:spacing w:line="300" w:lineRule="auto"/>
        <w:ind w:firstLineChars="300" w:firstLine="630"/>
        <w:jc w:val="left"/>
        <w:rPr>
          <w:rFonts w:hAnsi="宋体" w:hint="eastAsia"/>
          <w:szCs w:val="21"/>
        </w:rPr>
      </w:pPr>
      <w:r>
        <w:rPr>
          <w:rFonts w:hAnsi="宋体" w:hint="eastAsia"/>
          <w:szCs w:val="21"/>
        </w:rPr>
        <w:t>6）投标保证金</w:t>
      </w:r>
    </w:p>
    <w:p w14:paraId="73897B0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B、工程量清单报价格式（详见附件）</w:t>
      </w:r>
    </w:p>
    <w:p w14:paraId="7C41EDA5"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C、辅助资料表</w:t>
      </w:r>
    </w:p>
    <w:p w14:paraId="0846CA0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 xml:space="preserve">  1）表3.1项目经理简历表</w:t>
      </w:r>
    </w:p>
    <w:p w14:paraId="1EC053F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表 3.1.1投标人（企业）业绩表</w:t>
      </w:r>
    </w:p>
    <w:p w14:paraId="53620F2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2）表3.2主要施工管理人员表</w:t>
      </w:r>
    </w:p>
    <w:p w14:paraId="73EB747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3）表3.3主要施工机械设备表</w:t>
      </w:r>
    </w:p>
    <w:p w14:paraId="2AE0401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4）表3.4项目拟分包情况表</w:t>
      </w:r>
    </w:p>
    <w:p w14:paraId="78078F30"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5）表3.5劳动力计划表</w:t>
      </w:r>
    </w:p>
    <w:p w14:paraId="550D26A9"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6）表3.6施工方案或施工组织设计</w:t>
      </w:r>
    </w:p>
    <w:p w14:paraId="749115E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7）表3.7计划开、竣工日期和施工进度表</w:t>
      </w:r>
    </w:p>
    <w:p w14:paraId="7D02506D"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8）表3.8临时设施布置及临时用地表</w:t>
      </w:r>
    </w:p>
    <w:p w14:paraId="5CD45C35"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D、建设工地文明施工承诺书</w:t>
      </w:r>
    </w:p>
    <w:p w14:paraId="59E24BC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E、承诺书</w:t>
      </w:r>
    </w:p>
    <w:p w14:paraId="5981C1B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14:paraId="61F0B08A"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14:paraId="69B1870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（九）投标担保</w:t>
      </w:r>
    </w:p>
    <w:p w14:paraId="5A96232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14:paraId="4CCEB86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（十） 勘察现场</w:t>
      </w:r>
    </w:p>
    <w:p w14:paraId="3185143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5965892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274B6AB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（十一）投标文件的份数和签署</w:t>
      </w:r>
    </w:p>
    <w:p w14:paraId="1349EE9C"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1653A161"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2162BD63"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64084CD0" w14:textId="77777777" w:rsidR="00EC325F" w:rsidRDefault="005241A9">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五、投标文件的递交</w:t>
      </w:r>
    </w:p>
    <w:p w14:paraId="2D77BD34"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（十二）投标文件的密封与标志</w:t>
      </w:r>
    </w:p>
    <w:p w14:paraId="65A22E1C"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19CFC72F"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531915D6"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14:paraId="0467A2B0"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（十三）投标截止期</w:t>
      </w:r>
    </w:p>
    <w:p w14:paraId="16D8FBA7"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1D3AF49C"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2、招标人可以按本文件第（六）条规定以修改通知的方式，酌情延长递交投标文件的截止日期。在上述情况下，招标人与投标人以前的投标截止期方面的全部权力、责任和义务，将适用于延长后新的投标截止期。</w:t>
      </w:r>
    </w:p>
    <w:p w14:paraId="79C6CE53"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3、超过投标截止期送达的投标文件将被拒绝并原封退给投标人。</w:t>
      </w:r>
    </w:p>
    <w:p w14:paraId="5AE63532"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4、提交投标文件的投标人少于三个的，招标人将依法重新招标。</w:t>
      </w:r>
    </w:p>
    <w:p w14:paraId="4C93A07F"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（十四）投标文件的修改与撤回</w:t>
      </w:r>
    </w:p>
    <w:p w14:paraId="5681001A" w14:textId="77777777" w:rsidR="00EC325F" w:rsidRDefault="005241A9">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2DEDC8BA" w14:textId="77777777" w:rsidR="00EC325F" w:rsidRDefault="005241A9">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163A54E6" w14:textId="77777777" w:rsidR="00EC325F" w:rsidRDefault="005241A9">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3、投标截止以后,在投标有效期内，投标人不得撤回投标文件，否则其投标保证金将被没收。</w:t>
      </w:r>
    </w:p>
    <w:p w14:paraId="56D7C06A"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六、开    标</w:t>
      </w:r>
    </w:p>
    <w:p w14:paraId="2DFD7993"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（十五）开标</w:t>
      </w:r>
    </w:p>
    <w:p w14:paraId="702DD8C9"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1、开标由招标人或其委托的招标代理机构人员主持，邀请所有投标人参加。</w:t>
      </w:r>
    </w:p>
    <w:p w14:paraId="29E295CD"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749999D5"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3、招标人在招标文件要求提交投标文件的截止时间前收到的所有投标文件，开标时都将当众予以拆封、宣读、记录。</w:t>
      </w:r>
    </w:p>
    <w:p w14:paraId="43AF81B5" w14:textId="77777777" w:rsidR="00EC325F" w:rsidRDefault="005241A9">
      <w:pPr>
        <w:tabs>
          <w:tab w:val="left" w:pos="360"/>
        </w:tabs>
        <w:spacing w:line="300" w:lineRule="auto"/>
        <w:ind w:firstLineChars="200" w:firstLine="420"/>
        <w:rPr>
          <w:rFonts w:ascii="宋体" w:hAnsi="宋体" w:hint="eastAsia"/>
          <w:sz w:val="21"/>
          <w:szCs w:val="21"/>
        </w:rPr>
      </w:pPr>
      <w:r>
        <w:rPr>
          <w:rFonts w:ascii="宋体" w:hAnsi="宋体" w:hint="eastAsia"/>
          <w:sz w:val="21"/>
          <w:szCs w:val="21"/>
        </w:rPr>
        <w:t>4、唱标顺序按各投标人送达投标文件时间先后的逆顺序进行。</w:t>
      </w:r>
    </w:p>
    <w:p w14:paraId="3F0FC403"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5、开标时，投标文件出现下列情形之一的，招标人不予受理：</w:t>
      </w:r>
    </w:p>
    <w:p w14:paraId="5ADF76F6"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（1）逾期送达或未送达指定地点的；</w:t>
      </w:r>
    </w:p>
    <w:p w14:paraId="49E3AD55"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（2）未按照招标文件的要求予以密封的；</w:t>
      </w:r>
    </w:p>
    <w:p w14:paraId="3E7D7A49"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（3）未按照招标文件的要求提供投标保证金的；</w:t>
      </w:r>
    </w:p>
    <w:p w14:paraId="6EC90547" w14:textId="77777777" w:rsidR="00EC325F" w:rsidRDefault="005241A9">
      <w:pPr>
        <w:tabs>
          <w:tab w:val="left" w:pos="0"/>
          <w:tab w:val="left" w:pos="360"/>
        </w:tabs>
        <w:ind w:firstLineChars="200" w:firstLine="420"/>
        <w:rPr>
          <w:rFonts w:ascii="宋体" w:hAnsi="宋体" w:hint="eastAsia"/>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14:paraId="30DC6EED"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（5）未参加开标会议的；</w:t>
      </w:r>
    </w:p>
    <w:p w14:paraId="139856F0"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6、其他。</w:t>
      </w:r>
    </w:p>
    <w:p w14:paraId="564BEAAF"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七、评   标</w:t>
      </w:r>
    </w:p>
    <w:p w14:paraId="39772FF0" w14:textId="77777777" w:rsidR="00EC325F" w:rsidRDefault="005241A9">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Pr>
          <w:rFonts w:ascii="宋体" w:hAnsi="宋体" w:hint="eastAsia"/>
          <w:snapToGrid w:val="0"/>
          <w:kern w:val="0"/>
          <w:sz w:val="21"/>
          <w:szCs w:val="21"/>
        </w:rPr>
        <w:t>（十六）评标</w:t>
      </w:r>
    </w:p>
    <w:p w14:paraId="2C76E766" w14:textId="77777777" w:rsidR="00EC325F" w:rsidRDefault="005241A9">
      <w:pPr>
        <w:spacing w:line="300" w:lineRule="auto"/>
        <w:ind w:firstLineChars="200" w:firstLine="422"/>
        <w:jc w:val="both"/>
        <w:rPr>
          <w:rFonts w:ascii="宋体" w:hAnsi="宋体" w:hint="eastAsia"/>
          <w:b/>
          <w:sz w:val="21"/>
          <w:szCs w:val="21"/>
        </w:rPr>
      </w:pPr>
      <w:r>
        <w:rPr>
          <w:rFonts w:ascii="宋体" w:hAnsi="宋体" w:hint="eastAsia"/>
          <w:b/>
          <w:sz w:val="21"/>
          <w:szCs w:val="21"/>
        </w:rPr>
        <w:t>1、评标按照下列程序进行：</w:t>
      </w:r>
    </w:p>
    <w:p w14:paraId="68980C65"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1.1组建评标委员会和清标工作组；</w:t>
      </w:r>
    </w:p>
    <w:p w14:paraId="2C205E74"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1.2评标准备及清标；</w:t>
      </w:r>
    </w:p>
    <w:p w14:paraId="70D440DC"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1.3组建评标委员会；</w:t>
      </w:r>
    </w:p>
    <w:p w14:paraId="19C92505"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1.4初步评审；</w:t>
      </w:r>
    </w:p>
    <w:p w14:paraId="549DF646"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1.5详细评审；</w:t>
      </w:r>
    </w:p>
    <w:p w14:paraId="4AFDC3E1"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1.6推荐中标候选人，撰写评标报告。</w:t>
      </w:r>
    </w:p>
    <w:p w14:paraId="04507086"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Pr>
          <w:rFonts w:ascii="宋体" w:hAnsi="宋体" w:hint="eastAsia"/>
          <w:b/>
          <w:sz w:val="21"/>
          <w:szCs w:val="21"/>
        </w:rPr>
        <w:t>2、清标</w:t>
      </w:r>
    </w:p>
    <w:p w14:paraId="1CF979BB"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2.1组建清标工作组</w:t>
      </w:r>
    </w:p>
    <w:p w14:paraId="29BFC57D"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2.1.1清标工作组（评标委员会）由经济类、技术类专家组成。</w:t>
      </w:r>
    </w:p>
    <w:p w14:paraId="3D081BFC"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2.1.2清标工作组应当遵守法律、法规、规章关于评标保密和回避的规定。</w:t>
      </w:r>
    </w:p>
    <w:p w14:paraId="7B2668A3"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2.2清标工作的主要内容包括：</w:t>
      </w:r>
    </w:p>
    <w:p w14:paraId="0B892A1B"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lastRenderedPageBreak/>
        <w:t>2.2.1按照投标总价的高低，对投标文件进行排序；</w:t>
      </w:r>
    </w:p>
    <w:p w14:paraId="28210F13"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174C0766"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 xml:space="preserve">2.2.3按照招标文件的规定的方法和标准，对投标报价进行换算； </w:t>
      </w:r>
    </w:p>
    <w:p w14:paraId="5AC49012"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2.2.4对投标报价进行校核，列出投标文件存在的算术计算错误；</w:t>
      </w:r>
    </w:p>
    <w:p w14:paraId="41D7EF56"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2.2.5根据本招标文件规定的标准，审查并列出过高和过低的投标价格；</w:t>
      </w:r>
    </w:p>
    <w:p w14:paraId="14058632" w14:textId="77777777" w:rsidR="00EC325F" w:rsidRDefault="005241A9">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2.2.6形成书面的清标情况报告。</w:t>
      </w:r>
    </w:p>
    <w:p w14:paraId="32F9D85F"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3、评标活动</w:t>
      </w:r>
    </w:p>
    <w:p w14:paraId="35EE94CC"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评标活动在有关行政监督管理部门的监督下，由评标委员会组织进行。</w:t>
      </w:r>
    </w:p>
    <w:p w14:paraId="1CCF193F"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14:paraId="50085622"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本工程过高的投标价格的具体标准为下列方式：以招标人设定的招标控制价为标准。</w:t>
      </w:r>
    </w:p>
    <w:p w14:paraId="6ADD44CB"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14:paraId="45A515E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（1）工程内容是否完整；</w:t>
      </w:r>
    </w:p>
    <w:p w14:paraId="6946505A"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（2）施工方法是否正确；</w:t>
      </w:r>
    </w:p>
    <w:p w14:paraId="49857C30"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（3）施工组织和技术处理是否合理、可行；</w:t>
      </w:r>
    </w:p>
    <w:p w14:paraId="20FA2212"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（4）综合单价和单项费用金额的组成、工料机消耗及确定的费用、利润是否合理；</w:t>
      </w:r>
    </w:p>
    <w:p w14:paraId="36F9BDD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（5）是否满足招标文件对主要材料的规格、型号等的特殊要求，确定的价格材料是否合理；</w:t>
      </w:r>
    </w:p>
    <w:p w14:paraId="25F4CEE1"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（6）投标人对澄清要求所作的说明是否合理，提供的相关的证明材料是否具有说服力。</w:t>
      </w:r>
    </w:p>
    <w:p w14:paraId="3BB14530"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1AB805CD" w14:textId="77777777" w:rsidR="00EC325F" w:rsidRDefault="005241A9">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7、评标委员会应当根据经评审不能成立的过低的投标价格与下列相应价格中的最高价之间的价差和招标文件规定的工程数量，计算出合价差或者单项费用差：</w:t>
      </w:r>
    </w:p>
    <w:p w14:paraId="20C34844"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（1）行政主管部门或者有关行业协会公布的信息指导价；</w:t>
      </w:r>
    </w:p>
    <w:p w14:paraId="7EB8146B"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（2）所有的投标人相应投标价格中的平均价；</w:t>
      </w:r>
    </w:p>
    <w:p w14:paraId="76F44427"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13E792F8"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14:paraId="35FDDEE1" w14:textId="77777777" w:rsidR="00EC325F" w:rsidRDefault="005241A9">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14:paraId="675C2CB6" w14:textId="77777777" w:rsidR="00EC325F" w:rsidRDefault="005241A9">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评标委员会完成评标后，应当拟定一份“标价比较表”或者“综合评估比较表”，连同书面清标情况报告和评标报告提交招标人，并抄送监督机构。</w:t>
      </w:r>
    </w:p>
    <w:p w14:paraId="562C2D30"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77CE79ED" w14:textId="77777777" w:rsidR="00EC325F" w:rsidRDefault="005241A9">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47288417"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（十七）投标文件的澄清</w:t>
      </w:r>
    </w:p>
    <w:p w14:paraId="78603E18"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1F3B1376"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lastRenderedPageBreak/>
        <w:t>2、评标委员会在对实质上响应招标文件要求的投标进行报价评估时，除招标文件另有约定外，将按下述原则进行修正：</w:t>
      </w:r>
    </w:p>
    <w:p w14:paraId="38664958"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（1）用数字表示的数额与用文字表示的数额不一致时，以文字数额为准；</w:t>
      </w:r>
    </w:p>
    <w:p w14:paraId="471886A4"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14:paraId="12F21AF8"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6D016A51"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14:paraId="6A58978A"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63BA7B8C"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042291B7"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作出书面说明并提供相关证明材料。投标人不能合理说明或者不能提供相关证明材料的，由评标委员会认定该投标人以低于成本报价竞标，其投标将作废标处理。</w:t>
      </w:r>
    </w:p>
    <w:p w14:paraId="3D3CC384"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（二十）投标文件有下述情形之一的，属于重大偏差，视为未能对招标文件作出实质性响应，并作废标处理：</w:t>
      </w:r>
    </w:p>
    <w:p w14:paraId="5F2574F8"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1、投标文件中的投标函未加盖投标人的公章及企业法定代表人印章或签字的，或者企业法定代表人委托代理人没有合法、有效的委托书（原件）及委托代理人印章的；</w:t>
      </w:r>
    </w:p>
    <w:p w14:paraId="3B053C04"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2、未按招标文件要求提供投标保证金的；</w:t>
      </w:r>
    </w:p>
    <w:p w14:paraId="52DC2AD6" w14:textId="77777777" w:rsidR="00EC325F" w:rsidRDefault="005241A9">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3、未按招标文件规定的格式填写，内容不全或关键字迹模糊，字迹无法辨认的；</w:t>
      </w:r>
    </w:p>
    <w:p w14:paraId="63643539" w14:textId="77777777" w:rsidR="00EC325F" w:rsidRDefault="005241A9">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暂估单价及调整表、专业工程暂估价及结算价表、规费、税金项目计价表，投标文件中单项工程、单位工程排列顺序与招标文件不一致的，均视为未按招标文件规定的格式填写）；</w:t>
      </w:r>
    </w:p>
    <w:p w14:paraId="165AB19D"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305C88B6"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5、投标人名称或组织机构与资格审查时不一致的；</w:t>
      </w:r>
    </w:p>
    <w:p w14:paraId="68F57C31"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6、除在投标文件截止时间前经招标人书面同意并报招标办备案外，建造师与资格审查时不一致的；</w:t>
      </w:r>
    </w:p>
    <w:p w14:paraId="2CAA47FB"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7、投标人资格条件不符合国家有关规定或招标文件要求的；</w:t>
      </w:r>
    </w:p>
    <w:p w14:paraId="1B983C68"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8、投标文件载明的招标项目完成期限超过招标文件规定的期限；</w:t>
      </w:r>
    </w:p>
    <w:p w14:paraId="3A521B8D"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9、明显不符合技术规格、技术标准的要求；</w:t>
      </w:r>
    </w:p>
    <w:p w14:paraId="7AF7CBC8"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10、投标报价超过招标文件规定的最高限价的；</w:t>
      </w:r>
    </w:p>
    <w:p w14:paraId="0F51B683"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11、不同投标人的投标文件出现了评标委员会认为不应当雷同的情况；</w:t>
      </w:r>
    </w:p>
    <w:p w14:paraId="4CD386FF"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12、改变招标文件提供的工程量清单中的项目编号、项目名称、项目特征、计量单位、工程数量；</w:t>
      </w:r>
    </w:p>
    <w:p w14:paraId="69EEC272"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13、改变招标文件规定的暂估价、暂列金额或不可竞争费用(社会保障费、住房公积金、安全文明施工措施费、税金、工程排污费)的；</w:t>
      </w:r>
    </w:p>
    <w:p w14:paraId="07A67924"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14、投标文件载明的货物包装方式、检验标准和方法等不符合招标文件的要求；</w:t>
      </w:r>
    </w:p>
    <w:p w14:paraId="188218DF"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15、投标文件提出了不能满足招标文件要求或招标人不能接受的工程验收、计量、价款结算支付办法；</w:t>
      </w:r>
    </w:p>
    <w:p w14:paraId="5200DEBB"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16、以他人名义投标、串通投标、以行贿手段谋取中标或者以其他弄虚作假方式投标的；</w:t>
      </w:r>
    </w:p>
    <w:p w14:paraId="066D7CDC"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lastRenderedPageBreak/>
        <w:t>17、经评标委员会认定投标人的投标报价低于成本价的；</w:t>
      </w:r>
    </w:p>
    <w:p w14:paraId="315BBDFE"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18、投标书中投标报价封面未加盖本公司公章的。</w:t>
      </w:r>
    </w:p>
    <w:p w14:paraId="27948A59"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19、投标文件未按招标文件制作的；</w:t>
      </w:r>
    </w:p>
    <w:p w14:paraId="088C4058" w14:textId="77777777" w:rsidR="00EC325F" w:rsidRDefault="005241A9">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20、未按招标文件中《表3.2 主要施工管理人员表》备注要求提供相应材料或提供材料不全的。</w:t>
      </w:r>
    </w:p>
    <w:p w14:paraId="078D1271" w14:textId="77777777" w:rsidR="00EC325F" w:rsidRDefault="005241A9">
      <w:pPr>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14:paraId="4A091B71" w14:textId="77777777" w:rsidR="00EC325F" w:rsidRDefault="005241A9">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14:paraId="5A6EA633" w14:textId="77777777" w:rsidR="00EC325F" w:rsidRDefault="005241A9">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八、授  予  合  同</w:t>
      </w:r>
    </w:p>
    <w:p w14:paraId="61EADECC"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（二十二）中标</w:t>
      </w:r>
    </w:p>
    <w:p w14:paraId="0A722402" w14:textId="77777777" w:rsidR="00EC325F" w:rsidRDefault="005241A9">
      <w:pPr>
        <w:tabs>
          <w:tab w:val="left" w:pos="0"/>
        </w:tabs>
        <w:spacing w:line="300" w:lineRule="auto"/>
        <w:ind w:firstLineChars="200" w:firstLine="420"/>
        <w:jc w:val="both"/>
        <w:rPr>
          <w:rFonts w:ascii="宋体" w:hAnsi="宋体" w:hint="eastAsia"/>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57DC29C8"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Pr>
          <w:rFonts w:ascii="宋体" w:hAnsi="宋体" w:hint="eastAsia"/>
          <w:sz w:val="21"/>
          <w:szCs w:val="21"/>
        </w:rPr>
        <w:t>2、中标单位在中标公示之日起，应在</w:t>
      </w:r>
      <w:r>
        <w:rPr>
          <w:rFonts w:ascii="宋体" w:hAnsi="宋体" w:hint="eastAsia"/>
          <w:sz w:val="21"/>
          <w:szCs w:val="21"/>
          <w:u w:val="single"/>
        </w:rPr>
        <w:t>7日内</w:t>
      </w:r>
      <w:r>
        <w:rPr>
          <w:rFonts w:ascii="宋体" w:hAnsi="宋体" w:hint="eastAsia"/>
          <w:sz w:val="21"/>
          <w:szCs w:val="21"/>
        </w:rPr>
        <w:t>与招标人签订施工合同。中标人不按时与招标人订立合同的为视为自愿放弃中标。</w:t>
      </w:r>
    </w:p>
    <w:p w14:paraId="343BBB51" w14:textId="77777777" w:rsidR="00EC325F" w:rsidRDefault="005241A9">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（二十三）合同签订</w:t>
      </w:r>
    </w:p>
    <w:p w14:paraId="728DEE36" w14:textId="77777777" w:rsidR="00EC325F" w:rsidRDefault="005241A9">
      <w:pPr>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1、招标人与中标单位将根据《中华人民共和国民法典》的规定，依据招标文件和投标文件签订施工合同。</w:t>
      </w:r>
    </w:p>
    <w:p w14:paraId="49F87B03" w14:textId="77777777" w:rsidR="00EC325F" w:rsidRDefault="005241A9">
      <w:pPr>
        <w:tabs>
          <w:tab w:val="left" w:pos="0"/>
        </w:tabs>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5C94036C"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35541E33" w14:textId="77777777" w:rsidR="00EC325F" w:rsidRDefault="00EC325F">
      <w:pPr>
        <w:tabs>
          <w:tab w:val="left" w:pos="0"/>
          <w:tab w:val="left" w:pos="993"/>
          <w:tab w:val="left" w:pos="1134"/>
        </w:tabs>
        <w:adjustRightInd w:val="0"/>
        <w:snapToGrid w:val="0"/>
        <w:spacing w:line="300" w:lineRule="auto"/>
        <w:rPr>
          <w:rFonts w:ascii="宋体" w:hAnsi="宋体" w:hint="eastAsia"/>
          <w:snapToGrid w:val="0"/>
          <w:sz w:val="21"/>
          <w:szCs w:val="21"/>
        </w:rPr>
      </w:pPr>
    </w:p>
    <w:p w14:paraId="77176DCE" w14:textId="77777777" w:rsidR="00EC325F" w:rsidRDefault="005241A9">
      <w:pPr>
        <w:tabs>
          <w:tab w:val="left" w:pos="0"/>
          <w:tab w:val="left" w:pos="993"/>
          <w:tab w:val="left" w:pos="1134"/>
        </w:tabs>
        <w:adjustRightInd w:val="0"/>
        <w:snapToGrid w:val="0"/>
        <w:jc w:val="center"/>
        <w:rPr>
          <w:rFonts w:ascii="宋体" w:hAnsi="宋体" w:hint="eastAsia"/>
          <w:b/>
          <w:snapToGrid w:val="0"/>
          <w:sz w:val="21"/>
          <w:szCs w:val="21"/>
        </w:rPr>
      </w:pPr>
      <w:r>
        <w:rPr>
          <w:rFonts w:ascii="宋体" w:hAnsi="宋体" w:hint="eastAsia"/>
          <w:b/>
          <w:snapToGrid w:val="0"/>
          <w:sz w:val="21"/>
          <w:szCs w:val="21"/>
        </w:rPr>
        <w:t>九、评标细则</w:t>
      </w:r>
    </w:p>
    <w:p w14:paraId="58DC6B86" w14:textId="77777777" w:rsidR="00EC325F" w:rsidRDefault="00EC325F">
      <w:pPr>
        <w:pStyle w:val="af5"/>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1B15DEE8" w14:textId="77777777" w:rsidR="00EC325F" w:rsidRDefault="005241A9">
      <w:pPr>
        <w:tabs>
          <w:tab w:val="left" w:pos="0"/>
          <w:tab w:val="left" w:pos="993"/>
          <w:tab w:val="left" w:pos="1134"/>
        </w:tabs>
        <w:adjustRightInd w:val="0"/>
        <w:snapToGrid w:val="0"/>
        <w:ind w:firstLineChars="200" w:firstLine="422"/>
        <w:rPr>
          <w:rFonts w:ascii="宋体" w:hAnsi="宋体" w:hint="eastAsia"/>
          <w:b/>
          <w:snapToGrid w:val="0"/>
          <w:sz w:val="21"/>
          <w:szCs w:val="21"/>
        </w:rPr>
      </w:pPr>
      <w:r>
        <w:rPr>
          <w:rFonts w:ascii="宋体" w:hAnsi="宋体" w:hint="eastAsia"/>
          <w:b/>
          <w:snapToGrid w:val="0"/>
          <w:sz w:val="21"/>
          <w:szCs w:val="21"/>
        </w:rPr>
        <w:t>详见招标公告</w:t>
      </w:r>
    </w:p>
    <w:p w14:paraId="31151AFC"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11B911F0"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03F1D63E"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6FB4C8E2"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058B876F" w14:textId="77777777" w:rsidR="00EC325F" w:rsidRDefault="00EC325F">
      <w:pPr>
        <w:tabs>
          <w:tab w:val="left" w:pos="0"/>
          <w:tab w:val="left" w:pos="993"/>
          <w:tab w:val="left" w:pos="1134"/>
        </w:tabs>
        <w:adjustRightInd w:val="0"/>
        <w:snapToGrid w:val="0"/>
        <w:spacing w:line="360" w:lineRule="auto"/>
        <w:rPr>
          <w:rFonts w:ascii="宋体" w:hAnsi="宋体" w:hint="eastAsia"/>
          <w:b/>
          <w:bCs/>
          <w:sz w:val="44"/>
        </w:rPr>
      </w:pPr>
    </w:p>
    <w:p w14:paraId="33CE06C5" w14:textId="77777777" w:rsidR="00F9373B" w:rsidRDefault="00F9373B">
      <w:pPr>
        <w:tabs>
          <w:tab w:val="left" w:pos="0"/>
          <w:tab w:val="left" w:pos="993"/>
          <w:tab w:val="left" w:pos="1134"/>
        </w:tabs>
        <w:adjustRightInd w:val="0"/>
        <w:snapToGrid w:val="0"/>
        <w:spacing w:line="360" w:lineRule="auto"/>
        <w:rPr>
          <w:rFonts w:ascii="宋体" w:hAnsi="宋体" w:hint="eastAsia"/>
          <w:b/>
          <w:bCs/>
          <w:sz w:val="44"/>
        </w:rPr>
      </w:pPr>
    </w:p>
    <w:p w14:paraId="5C7B6679" w14:textId="77777777" w:rsidR="00FF21C7" w:rsidRDefault="00FF21C7">
      <w:pPr>
        <w:tabs>
          <w:tab w:val="left" w:pos="0"/>
          <w:tab w:val="left" w:pos="993"/>
          <w:tab w:val="left" w:pos="1134"/>
        </w:tabs>
        <w:adjustRightInd w:val="0"/>
        <w:snapToGrid w:val="0"/>
        <w:spacing w:line="360" w:lineRule="auto"/>
        <w:rPr>
          <w:rFonts w:ascii="宋体" w:hAnsi="宋体" w:hint="eastAsia"/>
          <w:b/>
          <w:bCs/>
          <w:sz w:val="44"/>
        </w:rPr>
      </w:pPr>
    </w:p>
    <w:p w14:paraId="3271C59B" w14:textId="77777777" w:rsidR="00EC325F" w:rsidRDefault="00EC325F">
      <w:pPr>
        <w:rPr>
          <w:rFonts w:ascii="宋体" w:hAnsi="宋体" w:hint="eastAsia"/>
          <w:b/>
          <w:bCs/>
          <w:sz w:val="44"/>
        </w:rPr>
      </w:pPr>
    </w:p>
    <w:p w14:paraId="51B6926A" w14:textId="77777777" w:rsidR="00EC325F" w:rsidRDefault="005241A9">
      <w:pPr>
        <w:tabs>
          <w:tab w:val="left" w:pos="0"/>
          <w:tab w:val="left" w:pos="993"/>
          <w:tab w:val="left" w:pos="1134"/>
        </w:tabs>
        <w:adjustRightInd w:val="0"/>
        <w:snapToGrid w:val="0"/>
        <w:spacing w:line="360" w:lineRule="auto"/>
        <w:jc w:val="center"/>
        <w:rPr>
          <w:rFonts w:ascii="宋体" w:hAnsi="宋体" w:hint="eastAsia"/>
          <w:b/>
          <w:bCs/>
          <w:sz w:val="44"/>
        </w:rPr>
      </w:pPr>
      <w:r>
        <w:rPr>
          <w:rFonts w:ascii="宋体" w:hAnsi="宋体" w:hint="eastAsia"/>
          <w:b/>
          <w:bCs/>
          <w:sz w:val="44"/>
        </w:rPr>
        <w:t>第二章 合 同 条 款</w:t>
      </w:r>
    </w:p>
    <w:p w14:paraId="641BD4CE" w14:textId="77777777" w:rsidR="00EC325F" w:rsidRDefault="005241A9">
      <w:pPr>
        <w:pStyle w:val="a6"/>
        <w:spacing w:line="248" w:lineRule="auto"/>
      </w:pPr>
      <w:r>
        <w:rPr>
          <w:rFonts w:hAnsi="宋体" w:hint="eastAsia"/>
          <w:b/>
          <w:snapToGrid w:val="0"/>
          <w:szCs w:val="28"/>
        </w:rPr>
        <w:t xml:space="preserve">                  </w:t>
      </w:r>
    </w:p>
    <w:p w14:paraId="1ABFDD0C" w14:textId="77777777" w:rsidR="00EC325F" w:rsidRDefault="00EC325F">
      <w:pPr>
        <w:pStyle w:val="a6"/>
        <w:spacing w:line="248" w:lineRule="auto"/>
      </w:pPr>
    </w:p>
    <w:p w14:paraId="4D8FD2A6" w14:textId="77777777" w:rsidR="00EC325F" w:rsidRDefault="00EC325F">
      <w:pPr>
        <w:pStyle w:val="a6"/>
        <w:spacing w:line="248" w:lineRule="auto"/>
      </w:pPr>
    </w:p>
    <w:p w14:paraId="21911A79" w14:textId="77777777" w:rsidR="00EC325F" w:rsidRDefault="00EC325F">
      <w:pPr>
        <w:pStyle w:val="a6"/>
        <w:spacing w:line="249" w:lineRule="auto"/>
      </w:pPr>
    </w:p>
    <w:p w14:paraId="56B16A93" w14:textId="77777777" w:rsidR="00EC325F" w:rsidRDefault="005241A9">
      <w:pPr>
        <w:spacing w:before="234" w:line="220" w:lineRule="auto"/>
        <w:ind w:left="1496"/>
        <w:rPr>
          <w:rFonts w:ascii="宋体" w:hAnsi="宋体" w:cs="宋体" w:hint="eastAsia"/>
          <w:sz w:val="72"/>
          <w:szCs w:val="72"/>
        </w:rPr>
      </w:pPr>
      <w:bookmarkStart w:id="0" w:name="bookmark108"/>
      <w:bookmarkEnd w:id="0"/>
      <w:r>
        <w:rPr>
          <w:rFonts w:ascii="宋体" w:hAnsi="宋体" w:cs="宋体"/>
          <w:b/>
          <w:bCs/>
          <w:spacing w:val="-5"/>
          <w:sz w:val="72"/>
          <w:szCs w:val="72"/>
        </w:rPr>
        <w:t>建设工程施工合同</w:t>
      </w:r>
    </w:p>
    <w:p w14:paraId="6F526257" w14:textId="77777777" w:rsidR="00EC325F" w:rsidRDefault="005241A9">
      <w:pPr>
        <w:spacing w:before="57" w:line="221" w:lineRule="auto"/>
        <w:ind w:left="2833"/>
        <w:rPr>
          <w:rFonts w:ascii="宋体" w:hAnsi="宋体" w:cs="宋体" w:hint="eastAsia"/>
          <w:sz w:val="52"/>
          <w:szCs w:val="52"/>
        </w:rPr>
      </w:pPr>
      <w:r>
        <w:rPr>
          <w:rFonts w:ascii="宋体" w:hAnsi="宋体" w:cs="宋体"/>
          <w:b/>
          <w:bCs/>
          <w:spacing w:val="-8"/>
          <w:sz w:val="52"/>
          <w:szCs w:val="52"/>
        </w:rPr>
        <w:t>（示范文本）</w:t>
      </w:r>
    </w:p>
    <w:p w14:paraId="469394BF" w14:textId="77777777" w:rsidR="00EC325F" w:rsidRDefault="005241A9">
      <w:pPr>
        <w:spacing w:before="24" w:line="235" w:lineRule="auto"/>
        <w:ind w:left="2954"/>
        <w:rPr>
          <w:rFonts w:ascii="宋体" w:hAnsi="宋体" w:cs="宋体" w:hint="eastAsia"/>
          <w:sz w:val="31"/>
          <w:szCs w:val="31"/>
        </w:rPr>
        <w:sectPr w:rsidR="00EC325F" w:rsidSect="00FF0B7F">
          <w:headerReference w:type="default" r:id="rId10"/>
          <w:footerReference w:type="default" r:id="rId11"/>
          <w:headerReference w:type="first" r:id="rId12"/>
          <w:type w:val="nextColumn"/>
          <w:pgSz w:w="11910" w:h="16845"/>
          <w:pgMar w:top="1134" w:right="1134" w:bottom="1134" w:left="1134" w:header="0" w:footer="839" w:gutter="0"/>
          <w:pgNumType w:start="1" w:chapStyle="1"/>
          <w:cols w:space="720"/>
          <w:titlePg/>
          <w:docGrid w:linePitch="272"/>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6CDD991E" w14:textId="77777777" w:rsidR="00EC325F" w:rsidRDefault="005241A9">
      <w:pPr>
        <w:numPr>
          <w:ilvl w:val="0"/>
          <w:numId w:val="2"/>
        </w:numPr>
        <w:spacing w:before="97" w:line="219" w:lineRule="auto"/>
        <w:ind w:left="2946"/>
        <w:outlineLvl w:val="1"/>
        <w:rPr>
          <w:rFonts w:ascii="宋体" w:hAnsi="宋体" w:cs="宋体" w:hint="eastAsia"/>
          <w:b/>
          <w:bCs/>
          <w:spacing w:val="6"/>
          <w:sz w:val="28"/>
          <w:szCs w:val="28"/>
        </w:rPr>
      </w:pPr>
      <w:r>
        <w:rPr>
          <w:rFonts w:ascii="宋体" w:hAnsi="宋体" w:cs="宋体"/>
          <w:b/>
          <w:bCs/>
          <w:spacing w:val="6"/>
          <w:sz w:val="28"/>
          <w:szCs w:val="28"/>
        </w:rPr>
        <w:lastRenderedPageBreak/>
        <w:t>合同协议书</w:t>
      </w:r>
    </w:p>
    <w:p w14:paraId="0C4801AC" w14:textId="77777777" w:rsidR="00EC325F" w:rsidRDefault="005241A9">
      <w:pPr>
        <w:spacing w:line="480" w:lineRule="auto"/>
        <w:outlineLvl w:val="1"/>
        <w:rPr>
          <w:rFonts w:ascii="宋体" w:hAnsi="宋体" w:cs="宋体" w:hint="eastAsia"/>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14:paraId="4174DB02" w14:textId="77777777" w:rsidR="00EC325F" w:rsidRDefault="005241A9">
      <w:pPr>
        <w:spacing w:line="480" w:lineRule="auto"/>
        <w:ind w:firstLine="3"/>
        <w:rPr>
          <w:rFonts w:ascii="宋体" w:hAnsi="宋体" w:cs="宋体" w:hint="eastAsia"/>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14:paraId="3B02A60E" w14:textId="77777777" w:rsidR="00EC325F" w:rsidRDefault="005241A9">
      <w:pPr>
        <w:spacing w:line="480" w:lineRule="auto"/>
        <w:ind w:firstLine="419"/>
        <w:jc w:val="both"/>
        <w:rPr>
          <w:rFonts w:ascii="宋体" w:hAnsi="宋体" w:cs="宋体" w:hint="eastAsia"/>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79431D">
        <w:rPr>
          <w:rFonts w:ascii="宋体" w:hAnsi="宋体" w:cs="宋体" w:hint="eastAsia"/>
          <w:spacing w:val="-1"/>
          <w:sz w:val="21"/>
          <w:szCs w:val="21"/>
          <w:u w:val="single"/>
        </w:rPr>
        <w:t xml:space="preserve"> </w:t>
      </w:r>
      <w:r w:rsidR="00233BE3">
        <w:rPr>
          <w:rFonts w:ascii="宋体" w:hAnsi="宋体" w:cs="宋体" w:hint="eastAsia"/>
          <w:spacing w:val="-1"/>
          <w:sz w:val="21"/>
          <w:szCs w:val="21"/>
          <w:u w:val="single"/>
        </w:rPr>
        <w:t>南街头排口截流项目</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14:paraId="6FA9481E" w14:textId="77777777" w:rsidR="00EC325F" w:rsidRDefault="005241A9">
      <w:pPr>
        <w:spacing w:line="480" w:lineRule="auto"/>
        <w:ind w:firstLineChars="200" w:firstLine="416"/>
        <w:outlineLvl w:val="2"/>
        <w:rPr>
          <w:rFonts w:ascii="黑体" w:eastAsia="黑体" w:hAnsi="黑体" w:cs="黑体" w:hint="eastAsia"/>
          <w:b/>
          <w:bCs/>
          <w:sz w:val="21"/>
          <w:szCs w:val="21"/>
        </w:rPr>
      </w:pPr>
      <w:r>
        <w:rPr>
          <w:rFonts w:ascii="黑体" w:eastAsia="黑体" w:hAnsi="黑体" w:cs="黑体" w:hint="eastAsia"/>
          <w:b/>
          <w:bCs/>
          <w:spacing w:val="-3"/>
          <w:sz w:val="21"/>
          <w:szCs w:val="21"/>
        </w:rPr>
        <w:t>一、工程概况</w:t>
      </w:r>
    </w:p>
    <w:p w14:paraId="4C40895B"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1.工程名称：</w:t>
      </w:r>
      <w:r w:rsidR="0079431D">
        <w:rPr>
          <w:rFonts w:ascii="宋体" w:hAnsi="宋体" w:cs="宋体" w:hint="eastAsia"/>
          <w:spacing w:val="-1"/>
          <w:sz w:val="21"/>
          <w:szCs w:val="21"/>
          <w:u w:val="single"/>
        </w:rPr>
        <w:t xml:space="preserve"> </w:t>
      </w:r>
      <w:r w:rsidR="00233BE3">
        <w:rPr>
          <w:rFonts w:ascii="宋体" w:hAnsi="宋体" w:cs="宋体" w:hint="eastAsia"/>
          <w:spacing w:val="-1"/>
          <w:sz w:val="21"/>
          <w:szCs w:val="21"/>
          <w:u w:val="single"/>
        </w:rPr>
        <w:t>南街头排口截流项目</w:t>
      </w:r>
      <w:r>
        <w:rPr>
          <w:rFonts w:ascii="宋体" w:hAnsi="宋体" w:cs="宋体" w:hint="eastAsia"/>
          <w:spacing w:val="-1"/>
          <w:sz w:val="21"/>
          <w:szCs w:val="21"/>
        </w:rPr>
        <w:t>。</w:t>
      </w:r>
    </w:p>
    <w:p w14:paraId="62E2359C" w14:textId="77777777" w:rsidR="00EC325F" w:rsidRDefault="005241A9">
      <w:pPr>
        <w:spacing w:line="480" w:lineRule="auto"/>
        <w:ind w:firstLineChars="200" w:firstLine="422"/>
        <w:rPr>
          <w:rFonts w:ascii="宋体" w:hAnsi="宋体" w:cs="宋体" w:hint="eastAsia"/>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14:paraId="1B2F7B70"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14:paraId="079F4265" w14:textId="37ACDCD4"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4.资金来源：</w:t>
      </w:r>
      <w:r>
        <w:rPr>
          <w:rFonts w:ascii="宋体" w:hAnsi="宋体" w:cs="宋体" w:hint="eastAsia"/>
          <w:spacing w:val="-1"/>
          <w:sz w:val="21"/>
          <w:szCs w:val="21"/>
          <w:u w:val="single"/>
        </w:rPr>
        <w:t xml:space="preserve"> </w:t>
      </w:r>
      <w:r w:rsidR="00A938C3" w:rsidRPr="00A938C3">
        <w:rPr>
          <w:rFonts w:ascii="宋体" w:hAnsi="宋体" w:cs="宋体" w:hint="eastAsia"/>
          <w:spacing w:val="-1"/>
          <w:sz w:val="21"/>
          <w:szCs w:val="21"/>
          <w:u w:val="single"/>
        </w:rPr>
        <w:t>水环境专项资金</w:t>
      </w:r>
      <w:r>
        <w:rPr>
          <w:rFonts w:ascii="宋体" w:hAnsi="宋体" w:cs="宋体" w:hint="eastAsia"/>
          <w:spacing w:val="-1"/>
          <w:sz w:val="21"/>
          <w:szCs w:val="21"/>
          <w:u w:val="single"/>
        </w:rPr>
        <w:t>。</w:t>
      </w:r>
    </w:p>
    <w:p w14:paraId="03C2D3D8" w14:textId="77777777" w:rsidR="00EC325F" w:rsidRDefault="005241A9">
      <w:pPr>
        <w:spacing w:line="480" w:lineRule="auto"/>
        <w:ind w:firstLine="420"/>
        <w:rPr>
          <w:rFonts w:ascii="宋体" w:hAnsi="宋体" w:cs="宋体" w:hint="eastAsia"/>
          <w:spacing w:val="-1"/>
          <w:sz w:val="21"/>
          <w:szCs w:val="21"/>
          <w:u w:val="single"/>
        </w:rPr>
      </w:pPr>
      <w:r>
        <w:rPr>
          <w:rFonts w:ascii="宋体" w:hAnsi="宋体" w:cs="宋体" w:hint="eastAsia"/>
          <w:spacing w:val="-1"/>
          <w:sz w:val="21"/>
          <w:szCs w:val="21"/>
        </w:rPr>
        <w:t>5.工程内容：</w:t>
      </w:r>
      <w:r>
        <w:rPr>
          <w:rFonts w:ascii="宋体" w:hAnsi="宋体" w:cs="宋体" w:hint="eastAsia"/>
          <w:spacing w:val="-1"/>
          <w:sz w:val="21"/>
          <w:szCs w:val="21"/>
          <w:u w:val="single"/>
        </w:rPr>
        <w:t>图纸(如有）及工程量清单（含编制说明）范围内所有工程（详见图纸（如有）及工程量清单）。</w:t>
      </w:r>
    </w:p>
    <w:p w14:paraId="6445ACF4"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14:paraId="60090247" w14:textId="77777777" w:rsidR="00EC325F" w:rsidRDefault="005241A9">
      <w:pPr>
        <w:spacing w:line="480" w:lineRule="auto"/>
        <w:ind w:firstLine="420"/>
        <w:rPr>
          <w:rFonts w:ascii="宋体" w:hAnsi="宋体" w:cs="宋体" w:hint="eastAsia"/>
          <w:spacing w:val="-1"/>
          <w:sz w:val="21"/>
          <w:szCs w:val="21"/>
        </w:rPr>
      </w:pPr>
      <w:r>
        <w:rPr>
          <w:rFonts w:ascii="宋体" w:hAnsi="宋体" w:cs="宋体" w:hint="eastAsia"/>
          <w:spacing w:val="-1"/>
          <w:sz w:val="21"/>
          <w:szCs w:val="21"/>
        </w:rPr>
        <w:t>6.工程承包范围：</w:t>
      </w:r>
      <w:r>
        <w:rPr>
          <w:rFonts w:ascii="宋体" w:hAnsi="宋体" w:cs="宋体" w:hint="eastAsia"/>
          <w:spacing w:val="-1"/>
          <w:sz w:val="21"/>
          <w:szCs w:val="21"/>
          <w:u w:val="single"/>
        </w:rPr>
        <w:t>图纸(如有）及工程量清单（含编制说明）范围内所有工程（详见图纸（如有）及工程量清单）。</w:t>
      </w:r>
    </w:p>
    <w:p w14:paraId="54A93E60"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二、合同工期</w:t>
      </w:r>
    </w:p>
    <w:p w14:paraId="7BCAC7E1" w14:textId="290E4438"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sidR="00DE77A5">
        <w:rPr>
          <w:rFonts w:ascii="宋体" w:hAnsi="宋体" w:cs="宋体" w:hint="eastAsia"/>
          <w:spacing w:val="-2"/>
          <w:sz w:val="21"/>
          <w:szCs w:val="21"/>
          <w:u w:val="single"/>
        </w:rPr>
        <w:t xml:space="preserve">    年   月   日</w:t>
      </w:r>
      <w:r>
        <w:rPr>
          <w:rFonts w:ascii="宋体" w:hAnsi="宋体" w:cs="宋体" w:hint="eastAsia"/>
          <w:spacing w:val="-1"/>
          <w:sz w:val="21"/>
          <w:szCs w:val="21"/>
        </w:rPr>
        <w:t>。</w:t>
      </w:r>
    </w:p>
    <w:p w14:paraId="2D630F3B" w14:textId="46ACF83B"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计划竣工（完工）日期：</w:t>
      </w:r>
      <w:r w:rsidR="00DE77A5">
        <w:rPr>
          <w:rFonts w:ascii="宋体" w:hAnsi="宋体" w:cs="宋体" w:hint="eastAsia"/>
          <w:spacing w:val="-2"/>
          <w:sz w:val="21"/>
          <w:szCs w:val="21"/>
          <w:u w:val="single"/>
        </w:rPr>
        <w:t xml:space="preserve">     年   月   日</w:t>
      </w:r>
      <w:r>
        <w:rPr>
          <w:rFonts w:ascii="宋体" w:hAnsi="宋体" w:cs="宋体" w:hint="eastAsia"/>
          <w:spacing w:val="-1"/>
          <w:sz w:val="21"/>
          <w:szCs w:val="21"/>
        </w:rPr>
        <w:t>。</w:t>
      </w:r>
    </w:p>
    <w:p w14:paraId="4C4C1416" w14:textId="1814DCA5" w:rsidR="00EC325F" w:rsidRDefault="005241A9">
      <w:pPr>
        <w:spacing w:line="480" w:lineRule="auto"/>
        <w:ind w:firstLine="464"/>
        <w:rPr>
          <w:rFonts w:ascii="宋体" w:hAnsi="宋体" w:cs="宋体" w:hint="eastAsia"/>
          <w:sz w:val="21"/>
          <w:szCs w:val="21"/>
        </w:rPr>
      </w:pPr>
      <w:r>
        <w:rPr>
          <w:rFonts w:ascii="宋体" w:hAnsi="宋体" w:cs="宋体" w:hint="eastAsia"/>
          <w:spacing w:val="-2"/>
          <w:sz w:val="21"/>
          <w:szCs w:val="21"/>
        </w:rPr>
        <w:t>工期总日历天数：</w:t>
      </w:r>
      <w:r w:rsidR="00DE77A5" w:rsidRPr="00DE77A5">
        <w:rPr>
          <w:rFonts w:ascii="宋体" w:hAnsi="宋体" w:cs="宋体" w:hint="eastAsia"/>
          <w:spacing w:val="-2"/>
          <w:sz w:val="21"/>
          <w:szCs w:val="21"/>
          <w:u w:val="single"/>
        </w:rPr>
        <w:t xml:space="preserve"> 60日历天。具体开工时间以甲方通知为准。</w:t>
      </w:r>
      <w:r>
        <w:rPr>
          <w:rFonts w:ascii="宋体" w:hAnsi="宋体" w:cs="宋体" w:hint="eastAsia"/>
          <w:spacing w:val="-2"/>
          <w:sz w:val="21"/>
          <w:szCs w:val="21"/>
        </w:rPr>
        <w:t>工期总日历天数与根据前述计划开竣工（完工）日期计算的工期天数不</w:t>
      </w:r>
      <w:r>
        <w:rPr>
          <w:rFonts w:ascii="宋体" w:hAnsi="宋体" w:cs="宋体" w:hint="eastAsia"/>
          <w:spacing w:val="-3"/>
          <w:sz w:val="21"/>
          <w:szCs w:val="21"/>
        </w:rPr>
        <w:t>一致的，以工期总日历天数为准。</w:t>
      </w:r>
    </w:p>
    <w:p w14:paraId="1DAB7F0A"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三、质量标准</w:t>
      </w:r>
    </w:p>
    <w:p w14:paraId="57355D73" w14:textId="77777777" w:rsidR="00EC325F" w:rsidRDefault="005241A9">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14:paraId="354EF52C"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四、签约合同价与合同价格形式</w:t>
      </w:r>
    </w:p>
    <w:p w14:paraId="31205E25"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14:paraId="41C87E05" w14:textId="77777777" w:rsidR="00EC325F" w:rsidRDefault="005241A9">
      <w:pPr>
        <w:spacing w:line="480" w:lineRule="auto"/>
        <w:ind w:firstLine="422"/>
        <w:rPr>
          <w:rFonts w:ascii="宋体" w:hAnsi="宋体" w:cs="宋体" w:hint="eastAsia"/>
          <w:sz w:val="21"/>
          <w:szCs w:val="21"/>
        </w:rPr>
      </w:pPr>
      <w:r>
        <w:rPr>
          <w:rFonts w:ascii="宋体" w:hAnsi="宋体" w:cs="宋体" w:hint="eastAsia"/>
          <w:spacing w:val="-2"/>
          <w:sz w:val="21"/>
          <w:szCs w:val="21"/>
        </w:rPr>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14:paraId="439751B8" w14:textId="77777777" w:rsidR="00EC325F" w:rsidRDefault="005241A9">
      <w:pPr>
        <w:spacing w:line="480" w:lineRule="auto"/>
        <w:ind w:firstLineChars="200" w:firstLine="394"/>
        <w:rPr>
          <w:rFonts w:ascii="宋体" w:hAnsi="宋体" w:cs="宋体" w:hint="eastAsia"/>
          <w:sz w:val="21"/>
          <w:szCs w:val="21"/>
        </w:rPr>
      </w:pPr>
      <w:r>
        <w:rPr>
          <w:rFonts w:ascii="宋体" w:hAnsi="宋体" w:cs="宋体" w:hint="eastAsia"/>
          <w:spacing w:val="-13"/>
          <w:sz w:val="21"/>
          <w:szCs w:val="21"/>
        </w:rPr>
        <w:t>其中：</w:t>
      </w:r>
    </w:p>
    <w:p w14:paraId="1F26D9C3" w14:textId="77777777" w:rsidR="00EC325F" w:rsidRDefault="005241A9">
      <w:pPr>
        <w:spacing w:line="480" w:lineRule="auto"/>
        <w:jc w:val="right"/>
        <w:rPr>
          <w:rFonts w:ascii="宋体" w:hAnsi="宋体" w:cs="宋体" w:hint="eastAsia"/>
          <w:sz w:val="21"/>
          <w:szCs w:val="21"/>
        </w:rPr>
      </w:pPr>
      <w:r>
        <w:rPr>
          <w:rFonts w:ascii="宋体" w:hAnsi="宋体" w:cs="宋体" w:hint="eastAsia"/>
          <w:spacing w:val="-5"/>
          <w:sz w:val="21"/>
          <w:szCs w:val="21"/>
        </w:rPr>
        <w:lastRenderedPageBreak/>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14:paraId="307CC01E"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14:paraId="3CE3142B"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14:paraId="6E898438"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14:paraId="2CA246F0"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14:paraId="688842EC"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五、项目经理</w:t>
      </w:r>
    </w:p>
    <w:p w14:paraId="4E7C3A7D" w14:textId="77777777" w:rsidR="00EC325F" w:rsidRDefault="005241A9">
      <w:pPr>
        <w:spacing w:line="480" w:lineRule="auto"/>
        <w:ind w:firstLineChars="200" w:firstLine="420"/>
        <w:rPr>
          <w:rFonts w:ascii="宋体" w:hAnsi="宋体" w:cs="宋体" w:hint="eastAsia"/>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14:paraId="0EDCB6B0"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六、合同文件构成</w:t>
      </w:r>
    </w:p>
    <w:p w14:paraId="44593948" w14:textId="77777777" w:rsidR="00EC325F" w:rsidRDefault="005241A9">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本协议书与下列文件一起构成合同文件：</w:t>
      </w:r>
    </w:p>
    <w:p w14:paraId="2DF7539A" w14:textId="77777777" w:rsidR="00EC325F" w:rsidRDefault="005241A9">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14:paraId="044F09A0"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14:paraId="6730E7F5"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（3）专用合同条款及其附件；</w:t>
      </w:r>
    </w:p>
    <w:p w14:paraId="5A3FA1FB" w14:textId="77777777" w:rsidR="00EC325F" w:rsidRDefault="005241A9">
      <w:pPr>
        <w:spacing w:line="480" w:lineRule="auto"/>
        <w:ind w:firstLineChars="200" w:firstLine="408"/>
        <w:rPr>
          <w:rFonts w:ascii="宋体" w:hAnsi="宋体" w:cs="宋体" w:hint="eastAsia"/>
          <w:sz w:val="21"/>
          <w:szCs w:val="21"/>
        </w:rPr>
      </w:pPr>
      <w:r>
        <w:rPr>
          <w:rFonts w:ascii="宋体" w:hAnsi="宋体" w:cs="宋体" w:hint="eastAsia"/>
          <w:spacing w:val="-6"/>
          <w:sz w:val="21"/>
          <w:szCs w:val="21"/>
        </w:rPr>
        <w:t>（4）通用合同条款；</w:t>
      </w:r>
    </w:p>
    <w:p w14:paraId="5635FD50" w14:textId="77777777" w:rsidR="00EC325F" w:rsidRDefault="005241A9">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（5）技术标准和要求；</w:t>
      </w:r>
    </w:p>
    <w:p w14:paraId="7043CBD0" w14:textId="77777777" w:rsidR="00EC325F" w:rsidRDefault="005241A9">
      <w:pPr>
        <w:spacing w:line="480" w:lineRule="auto"/>
        <w:ind w:firstLineChars="200" w:firstLine="402"/>
        <w:rPr>
          <w:rFonts w:ascii="宋体" w:hAnsi="宋体" w:cs="宋体" w:hint="eastAsia"/>
          <w:sz w:val="21"/>
          <w:szCs w:val="21"/>
        </w:rPr>
      </w:pPr>
      <w:r>
        <w:rPr>
          <w:rFonts w:ascii="宋体" w:hAnsi="宋体" w:cs="宋体" w:hint="eastAsia"/>
          <w:spacing w:val="-9"/>
          <w:sz w:val="21"/>
          <w:szCs w:val="21"/>
        </w:rPr>
        <w:t>（6）图纸；</w:t>
      </w:r>
    </w:p>
    <w:p w14:paraId="73EEDE06"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（7）已标价工程量清单或预算书；</w:t>
      </w:r>
    </w:p>
    <w:p w14:paraId="2DC888F0" w14:textId="77777777" w:rsidR="00EC325F" w:rsidRDefault="005241A9">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（8）其他合同文件。</w:t>
      </w:r>
    </w:p>
    <w:p w14:paraId="013A234D"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在合同订立及履行过程中形成的与合同有关的文件均构成合同文件组成部分。</w:t>
      </w:r>
    </w:p>
    <w:p w14:paraId="2E68F8B9" w14:textId="77777777" w:rsidR="00EC325F" w:rsidRDefault="005241A9">
      <w:pPr>
        <w:spacing w:line="480" w:lineRule="auto"/>
        <w:ind w:firstLine="420"/>
        <w:rPr>
          <w:rFonts w:ascii="宋体" w:hAnsi="宋体" w:cs="宋体" w:hint="eastAsia"/>
          <w:sz w:val="21"/>
          <w:szCs w:val="21"/>
        </w:rPr>
      </w:pPr>
      <w:r>
        <w:rPr>
          <w:rFonts w:ascii="宋体" w:hAnsi="宋体" w:cs="宋体" w:hint="eastAsia"/>
          <w:spacing w:val="-1"/>
          <w:sz w:val="21"/>
          <w:szCs w:val="21"/>
        </w:rPr>
        <w:t>上述各项合同文件包括合同当事人就该项合同文件所作出的补充和修改，属于同一类内容的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14:paraId="0C1A8A15"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七、承诺</w:t>
      </w:r>
    </w:p>
    <w:p w14:paraId="7130016F" w14:textId="77777777" w:rsidR="00EC325F" w:rsidRDefault="005241A9">
      <w:pPr>
        <w:spacing w:line="480" w:lineRule="auto"/>
        <w:ind w:firstLine="435"/>
        <w:rPr>
          <w:rFonts w:ascii="宋体" w:hAnsi="宋体" w:cs="宋体" w:hint="eastAsia"/>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14:paraId="59B3F18D" w14:textId="77777777" w:rsidR="00EC325F" w:rsidRDefault="005241A9">
      <w:pPr>
        <w:spacing w:line="480" w:lineRule="auto"/>
        <w:ind w:firstLine="423"/>
        <w:rPr>
          <w:rFonts w:ascii="宋体" w:hAnsi="宋体" w:cs="宋体" w:hint="eastAsia"/>
          <w:sz w:val="21"/>
          <w:szCs w:val="21"/>
        </w:rPr>
      </w:pPr>
      <w:r>
        <w:rPr>
          <w:rFonts w:ascii="宋体" w:hAnsi="宋体" w:cs="宋体" w:hint="eastAsia"/>
          <w:spacing w:val="-1"/>
          <w:sz w:val="21"/>
          <w:szCs w:val="21"/>
        </w:rPr>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14:paraId="674697F2" w14:textId="77777777" w:rsidR="00EC325F" w:rsidRDefault="005241A9">
      <w:pPr>
        <w:spacing w:line="480" w:lineRule="auto"/>
        <w:ind w:firstLine="423"/>
        <w:rPr>
          <w:rFonts w:ascii="宋体" w:hAnsi="宋体" w:cs="宋体" w:hint="eastAsia"/>
          <w:sz w:val="21"/>
          <w:szCs w:val="21"/>
        </w:rPr>
      </w:pPr>
      <w:r>
        <w:rPr>
          <w:rFonts w:ascii="宋体" w:hAnsi="宋体" w:cs="宋体" w:hint="eastAsia"/>
          <w:spacing w:val="-1"/>
          <w:sz w:val="21"/>
          <w:szCs w:val="21"/>
        </w:rPr>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14:paraId="1A400412"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lastRenderedPageBreak/>
        <w:t>八、词语含义</w:t>
      </w:r>
    </w:p>
    <w:p w14:paraId="24E8E242"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本协议书中词语含义与第二部分通用合同条款中赋予的含义相同。</w:t>
      </w:r>
    </w:p>
    <w:p w14:paraId="153CCEE7"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九、签订时间</w:t>
      </w:r>
    </w:p>
    <w:p w14:paraId="58DA2DFC" w14:textId="77777777" w:rsidR="00EC325F" w:rsidRDefault="005241A9">
      <w:pPr>
        <w:spacing w:line="480" w:lineRule="auto"/>
        <w:ind w:firstLineChars="200" w:firstLine="410"/>
        <w:outlineLvl w:val="2"/>
        <w:rPr>
          <w:rFonts w:ascii="宋体" w:hAnsi="宋体" w:cs="宋体" w:hint="eastAsia"/>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14:paraId="452313FC"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十、签订地点</w:t>
      </w:r>
    </w:p>
    <w:p w14:paraId="6DC2728D"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本合同在</w:t>
      </w:r>
      <w:r>
        <w:rPr>
          <w:rFonts w:ascii="宋体" w:hAnsi="宋体" w:cs="宋体" w:hint="eastAsia"/>
          <w:spacing w:val="-2"/>
          <w:sz w:val="21"/>
          <w:szCs w:val="21"/>
          <w:u w:val="single"/>
        </w:rPr>
        <w:t>常州市新北区</w:t>
      </w:r>
      <w:r>
        <w:rPr>
          <w:rFonts w:ascii="宋体" w:hAnsi="宋体" w:cs="宋体" w:hint="eastAsia"/>
          <w:spacing w:val="-1"/>
          <w:sz w:val="21"/>
          <w:szCs w:val="21"/>
          <w:u w:val="single"/>
        </w:rPr>
        <w:t>孟河镇</w:t>
      </w:r>
      <w:r>
        <w:rPr>
          <w:rFonts w:ascii="宋体" w:hAnsi="宋体" w:cs="宋体" w:hint="eastAsia"/>
          <w:spacing w:val="-2"/>
          <w:sz w:val="21"/>
          <w:szCs w:val="21"/>
          <w:u w:val="single"/>
        </w:rPr>
        <w:t xml:space="preserve"> </w:t>
      </w:r>
      <w:r>
        <w:rPr>
          <w:rFonts w:ascii="宋体" w:hAnsi="宋体" w:cs="宋体" w:hint="eastAsia"/>
          <w:spacing w:val="-2"/>
          <w:sz w:val="21"/>
          <w:szCs w:val="21"/>
        </w:rPr>
        <w:t>签订。</w:t>
      </w:r>
    </w:p>
    <w:p w14:paraId="57B17A6A"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十一、补充协议</w:t>
      </w:r>
    </w:p>
    <w:p w14:paraId="4EB223A0" w14:textId="77777777" w:rsidR="00EC325F" w:rsidRDefault="005241A9">
      <w:pPr>
        <w:spacing w:line="480" w:lineRule="auto"/>
        <w:ind w:firstLineChars="200" w:firstLine="418"/>
        <w:rPr>
          <w:rFonts w:ascii="宋体" w:hAnsi="宋体" w:cs="宋体" w:hint="eastAsia"/>
          <w:spacing w:val="-1"/>
          <w:sz w:val="21"/>
          <w:szCs w:val="21"/>
        </w:rPr>
      </w:pPr>
      <w:r>
        <w:rPr>
          <w:rFonts w:ascii="宋体" w:hAnsi="宋体" w:cs="宋体" w:hint="eastAsia"/>
          <w:spacing w:val="-1"/>
          <w:sz w:val="21"/>
          <w:szCs w:val="21"/>
        </w:rPr>
        <w:t>合同未尽事宜，合同当事人另行签订补充协议，补充协议是合同的组成部分。</w:t>
      </w:r>
    </w:p>
    <w:p w14:paraId="230D9947"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十二、合同生效</w:t>
      </w:r>
    </w:p>
    <w:p w14:paraId="5BBDFEB3" w14:textId="77777777" w:rsidR="00EC325F" w:rsidRDefault="005241A9">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14:paraId="22E104ED" w14:textId="77777777" w:rsidR="00EC325F" w:rsidRDefault="005241A9">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十三、合同份数</w:t>
      </w:r>
    </w:p>
    <w:p w14:paraId="2D86C127" w14:textId="77777777" w:rsidR="00EC325F" w:rsidRDefault="005241A9">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14:paraId="25ACD2D5" w14:textId="77777777" w:rsidR="00EC325F" w:rsidRDefault="00EC325F">
      <w:pPr>
        <w:spacing w:line="480" w:lineRule="auto"/>
        <w:ind w:firstLineChars="200" w:firstLine="418"/>
        <w:rPr>
          <w:rFonts w:ascii="宋体" w:hAnsi="宋体" w:cs="宋体" w:hint="eastAsia"/>
          <w:spacing w:val="-1"/>
          <w:sz w:val="21"/>
          <w:szCs w:val="21"/>
        </w:rPr>
      </w:pPr>
    </w:p>
    <w:p w14:paraId="7220EACD" w14:textId="77777777" w:rsidR="00EC325F" w:rsidRDefault="005241A9">
      <w:pPr>
        <w:spacing w:line="480" w:lineRule="auto"/>
        <w:rPr>
          <w:rFonts w:ascii="宋体" w:hAnsi="宋体" w:cs="宋体" w:hint="eastAsia"/>
          <w:sz w:val="21"/>
          <w:szCs w:val="21"/>
        </w:rPr>
      </w:pPr>
      <w:r>
        <w:rPr>
          <w:rFonts w:ascii="宋体" w:hAnsi="宋体" w:cs="宋体" w:hint="eastAsia"/>
          <w:spacing w:val="-4"/>
          <w:sz w:val="21"/>
          <w:szCs w:val="21"/>
        </w:rPr>
        <w:t>发包人： （公章）                            承包人：（公章）</w:t>
      </w:r>
    </w:p>
    <w:p w14:paraId="73DCA7DD" w14:textId="77777777" w:rsidR="00EC325F" w:rsidRDefault="005241A9">
      <w:pPr>
        <w:spacing w:line="480" w:lineRule="auto"/>
        <w:rPr>
          <w:rFonts w:ascii="宋体" w:hAnsi="宋体" w:cs="宋体" w:hint="eastAsia"/>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14:paraId="7320D0FA" w14:textId="77777777" w:rsidR="00EC325F" w:rsidRDefault="005241A9">
      <w:pPr>
        <w:spacing w:line="480" w:lineRule="auto"/>
        <w:rPr>
          <w:rFonts w:ascii="宋体" w:hAnsi="宋体" w:cs="宋体" w:hint="eastAsia"/>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14:paraId="4CFE0539" w14:textId="77777777" w:rsidR="00EC325F" w:rsidRDefault="005241A9">
      <w:pPr>
        <w:spacing w:line="480" w:lineRule="auto"/>
        <w:rPr>
          <w:rFonts w:ascii="宋体" w:hAnsi="宋体" w:cs="宋体" w:hint="eastAsia"/>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14:paraId="481B4608" w14:textId="77777777" w:rsidR="00EC325F" w:rsidRDefault="005241A9">
      <w:pPr>
        <w:spacing w:line="480" w:lineRule="auto"/>
        <w:rPr>
          <w:rFonts w:ascii="宋体" w:hAnsi="宋体" w:cs="宋体" w:hint="eastAsia"/>
          <w:sz w:val="21"/>
          <w:szCs w:val="21"/>
        </w:rPr>
      </w:pPr>
      <w:r>
        <w:rPr>
          <w:rFonts w:ascii="宋体" w:hAnsi="宋体" w:cs="宋体" w:hint="eastAsia"/>
          <w:spacing w:val="-4"/>
          <w:sz w:val="21"/>
          <w:szCs w:val="21"/>
        </w:rPr>
        <w:t>邮政编码：                                   邮政编码：</w:t>
      </w:r>
    </w:p>
    <w:p w14:paraId="595A7114" w14:textId="77777777" w:rsidR="00EC325F" w:rsidRDefault="005241A9">
      <w:pPr>
        <w:spacing w:line="480" w:lineRule="auto"/>
        <w:rPr>
          <w:rFonts w:ascii="宋体" w:hAnsi="宋体" w:cs="宋体" w:hint="eastAsia"/>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14:paraId="7DB0F3BD" w14:textId="77777777" w:rsidR="00EC325F" w:rsidRDefault="005241A9">
      <w:pPr>
        <w:spacing w:line="480" w:lineRule="auto"/>
        <w:rPr>
          <w:rFonts w:ascii="宋体" w:hAnsi="宋体" w:cs="宋体" w:hint="eastAsia"/>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14:paraId="088393F2" w14:textId="77777777" w:rsidR="00EC325F" w:rsidRDefault="005241A9">
      <w:pPr>
        <w:spacing w:line="480" w:lineRule="auto"/>
        <w:rPr>
          <w:rFonts w:ascii="宋体" w:hAnsi="宋体" w:cs="宋体" w:hint="eastAsia"/>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14:paraId="3ACF6F2D" w14:textId="77777777" w:rsidR="00EC325F" w:rsidRDefault="005241A9">
      <w:pPr>
        <w:spacing w:line="480" w:lineRule="auto"/>
        <w:rPr>
          <w:rFonts w:ascii="宋体" w:hAnsi="宋体" w:cs="宋体" w:hint="eastAsia"/>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14:paraId="42E8D708" w14:textId="77777777" w:rsidR="00EC325F" w:rsidRDefault="005241A9">
      <w:pPr>
        <w:spacing w:line="480" w:lineRule="auto"/>
        <w:rPr>
          <w:rFonts w:ascii="宋体" w:hAnsi="宋体" w:cs="宋体" w:hint="eastAsia"/>
          <w:sz w:val="21"/>
          <w:szCs w:val="21"/>
        </w:rPr>
      </w:pPr>
      <w:r>
        <w:rPr>
          <w:rFonts w:ascii="宋体" w:hAnsi="宋体" w:cs="宋体" w:hint="eastAsia"/>
          <w:spacing w:val="-12"/>
          <w:sz w:val="21"/>
          <w:szCs w:val="21"/>
        </w:rPr>
        <w:t>账</w:t>
      </w:r>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r>
        <w:rPr>
          <w:rFonts w:ascii="宋体" w:hAnsi="宋体" w:cs="宋体" w:hint="eastAsia"/>
          <w:spacing w:val="-12"/>
          <w:sz w:val="21"/>
          <w:szCs w:val="21"/>
        </w:rPr>
        <w:t>账</w:t>
      </w:r>
      <w:r>
        <w:rPr>
          <w:rFonts w:ascii="宋体" w:hAnsi="宋体" w:cs="宋体" w:hint="eastAsia"/>
          <w:spacing w:val="7"/>
          <w:sz w:val="21"/>
          <w:szCs w:val="21"/>
        </w:rPr>
        <w:t xml:space="preserve">  </w:t>
      </w:r>
      <w:r>
        <w:rPr>
          <w:rFonts w:ascii="宋体" w:hAnsi="宋体" w:cs="宋体" w:hint="eastAsia"/>
          <w:spacing w:val="-12"/>
          <w:sz w:val="21"/>
          <w:szCs w:val="21"/>
        </w:rPr>
        <w:t>号：</w:t>
      </w:r>
    </w:p>
    <w:p w14:paraId="798E24E5" w14:textId="77777777" w:rsidR="00EC325F" w:rsidRDefault="00EC325F">
      <w:pPr>
        <w:spacing w:line="480" w:lineRule="auto"/>
        <w:ind w:firstLineChars="200" w:firstLine="418"/>
        <w:rPr>
          <w:rFonts w:ascii="宋体" w:hAnsi="宋体" w:cs="宋体" w:hint="eastAsia"/>
          <w:spacing w:val="-1"/>
          <w:sz w:val="21"/>
          <w:szCs w:val="21"/>
        </w:rPr>
        <w:sectPr w:rsidR="00EC325F" w:rsidSect="00FF0B7F">
          <w:footerReference w:type="default" r:id="rId13"/>
          <w:type w:val="nextColumn"/>
          <w:pgSz w:w="11910" w:h="16845"/>
          <w:pgMar w:top="1134" w:right="1134" w:bottom="1134" w:left="1134" w:header="0" w:footer="839" w:gutter="0"/>
          <w:cols w:space="720"/>
        </w:sectPr>
      </w:pPr>
    </w:p>
    <w:p w14:paraId="5D2A60F9" w14:textId="77777777" w:rsidR="00EC325F" w:rsidRDefault="00EC325F">
      <w:pPr>
        <w:pStyle w:val="a6"/>
        <w:spacing w:line="246" w:lineRule="auto"/>
      </w:pPr>
    </w:p>
    <w:p w14:paraId="3DD70CFE" w14:textId="77777777" w:rsidR="00EC325F" w:rsidRDefault="00EC325F">
      <w:pPr>
        <w:pStyle w:val="a6"/>
        <w:spacing w:line="246" w:lineRule="auto"/>
      </w:pPr>
    </w:p>
    <w:p w14:paraId="7E1A529F" w14:textId="77777777" w:rsidR="00EC325F" w:rsidRDefault="00EC325F">
      <w:pPr>
        <w:pStyle w:val="a6"/>
        <w:spacing w:line="246" w:lineRule="auto"/>
      </w:pPr>
    </w:p>
    <w:p w14:paraId="52E0A29C" w14:textId="77777777" w:rsidR="00EC325F" w:rsidRDefault="00EC325F">
      <w:pPr>
        <w:pStyle w:val="a6"/>
        <w:spacing w:line="246" w:lineRule="auto"/>
      </w:pPr>
    </w:p>
    <w:p w14:paraId="0ECB1676" w14:textId="77777777" w:rsidR="00EC325F" w:rsidRDefault="00EC325F">
      <w:pPr>
        <w:pStyle w:val="a6"/>
        <w:spacing w:line="246" w:lineRule="auto"/>
      </w:pPr>
    </w:p>
    <w:p w14:paraId="202973E7" w14:textId="77777777" w:rsidR="00EC325F" w:rsidRDefault="005241A9">
      <w:pPr>
        <w:spacing w:before="91" w:line="223" w:lineRule="auto"/>
        <w:ind w:left="2685"/>
        <w:outlineLvl w:val="1"/>
        <w:rPr>
          <w:rFonts w:ascii="宋体" w:hAnsi="宋体" w:cs="宋体" w:hint="eastAsia"/>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71501FE2" w14:textId="77777777" w:rsidR="00EC325F" w:rsidRDefault="00EC325F">
      <w:pPr>
        <w:pStyle w:val="a6"/>
        <w:spacing w:line="364" w:lineRule="auto"/>
      </w:pPr>
    </w:p>
    <w:p w14:paraId="29E41F6F" w14:textId="77777777" w:rsidR="00EC325F" w:rsidRDefault="005241A9">
      <w:pPr>
        <w:spacing w:before="91" w:line="222" w:lineRule="auto"/>
        <w:ind w:left="220"/>
        <w:outlineLvl w:val="1"/>
        <w:rPr>
          <w:rFonts w:ascii="宋体" w:hAnsi="宋体" w:cs="宋体" w:hint="eastAsia"/>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2F96A264" w14:textId="77777777" w:rsidR="00EC325F" w:rsidRDefault="00EC325F">
      <w:pPr>
        <w:spacing w:before="91" w:line="222" w:lineRule="auto"/>
        <w:ind w:left="220"/>
        <w:outlineLvl w:val="1"/>
        <w:rPr>
          <w:rFonts w:ascii="宋体" w:hAnsi="宋体" w:cs="宋体" w:hint="eastAsia"/>
          <w:b/>
          <w:bCs/>
          <w:spacing w:val="-2"/>
          <w:sz w:val="28"/>
          <w:szCs w:val="28"/>
        </w:rPr>
        <w:sectPr w:rsidR="00EC325F" w:rsidSect="00FF0B7F">
          <w:footerReference w:type="default" r:id="rId14"/>
          <w:type w:val="nextColumn"/>
          <w:pgSz w:w="11910" w:h="16845"/>
          <w:pgMar w:top="1134" w:right="1134" w:bottom="1134" w:left="1134" w:header="0" w:footer="837" w:gutter="0"/>
          <w:cols w:space="720"/>
        </w:sectPr>
      </w:pPr>
    </w:p>
    <w:p w14:paraId="40E0B197" w14:textId="77777777" w:rsidR="00EC325F" w:rsidRDefault="005241A9">
      <w:pPr>
        <w:spacing w:before="91" w:line="223" w:lineRule="auto"/>
        <w:ind w:left="2909" w:firstLineChars="200" w:firstLine="574"/>
        <w:outlineLvl w:val="1"/>
        <w:rPr>
          <w:rFonts w:ascii="宋体" w:hAnsi="宋体" w:cs="宋体" w:hint="eastAsia"/>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0709D0D7" w14:textId="77777777" w:rsidR="00EC325F" w:rsidRDefault="00EC325F">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1E9D798F" w14:textId="77777777"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14:paraId="1A4D384C"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14:paraId="1F756AD1"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14:paraId="768F9808"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Pr>
            <w:rFonts w:ascii="宋体" w:hAnsi="宋体" w:cs="宋体" w:hint="eastAsia"/>
            <w:spacing w:val="-2"/>
            <w:sz w:val="21"/>
            <w:szCs w:val="21"/>
          </w:rPr>
          <w:t>1.1.1.10</w:t>
        </w:r>
      </w:hyperlink>
      <w:r>
        <w:rPr>
          <w:rFonts w:ascii="宋体" w:hAnsi="宋体" w:cs="宋体" w:hint="eastAsia"/>
          <w:spacing w:val="-35"/>
          <w:sz w:val="21"/>
          <w:szCs w:val="21"/>
        </w:rPr>
        <w:t xml:space="preserve"> </w:t>
      </w:r>
      <w:r>
        <w:rPr>
          <w:rFonts w:ascii="宋体" w:hAnsi="宋体" w:cs="宋体" w:hint="eastAsia"/>
          <w:spacing w:val="-2"/>
          <w:sz w:val="21"/>
          <w:szCs w:val="21"/>
        </w:rPr>
        <w:t>其他合同文件包括：</w:t>
      </w:r>
      <w:r>
        <w:rPr>
          <w:rFonts w:ascii="宋体" w:hAnsi="宋体" w:cs="宋体" w:hint="eastAsia"/>
          <w:spacing w:val="-2"/>
          <w:sz w:val="21"/>
          <w:szCs w:val="21"/>
          <w:u w:val="single"/>
        </w:rPr>
        <w:t>招标文件、答疑纪要、工程量清单</w:t>
      </w:r>
      <w:r>
        <w:rPr>
          <w:rFonts w:ascii="宋体" w:hAnsi="宋体" w:cs="宋体" w:hint="eastAsia"/>
          <w:spacing w:val="-3"/>
          <w:sz w:val="21"/>
          <w:szCs w:val="21"/>
          <w:u w:val="single"/>
        </w:rPr>
        <w:t>及编制说明、投标文件及双</w:t>
      </w:r>
      <w:r>
        <w:rPr>
          <w:rFonts w:ascii="宋体" w:hAnsi="宋体" w:cs="宋体" w:hint="eastAsia"/>
          <w:spacing w:val="2"/>
          <w:sz w:val="21"/>
          <w:szCs w:val="21"/>
          <w:u w:val="single"/>
        </w:rPr>
        <w:t>方其他书面约定。</w:t>
      </w:r>
    </w:p>
    <w:p w14:paraId="7DC86F6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1.1.2 合同当事人及其他相关方</w:t>
      </w:r>
    </w:p>
    <w:p w14:paraId="0D65BB7A"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14:paraId="12D5E5B4"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32D9EE9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6DA2627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09A8E3CD"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2F37DE28"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14:paraId="0D525E3B"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14:paraId="2BF5ABAA"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0AC7755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14:paraId="20EE847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795CC9F4"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77BC9816"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19238D5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1.1.3 工程和设备</w:t>
      </w:r>
    </w:p>
    <w:p w14:paraId="03F1F423"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Pr>
            <w:rFonts w:ascii="宋体" w:hAnsi="宋体" w:cs="宋体" w:hint="eastAsia"/>
            <w:sz w:val="21"/>
            <w:szCs w:val="21"/>
          </w:rPr>
          <w:t>1.1.3.7</w:t>
        </w:r>
      </w:hyperlink>
      <w:r>
        <w:rPr>
          <w:rFonts w:ascii="宋体" w:hAnsi="宋体" w:cs="宋体" w:hint="eastAsia"/>
          <w:sz w:val="21"/>
          <w:szCs w:val="21"/>
        </w:rPr>
        <w:t xml:space="preserve"> 作为施工现场组成部分的其他场所包括：</w:t>
      </w:r>
      <w:r>
        <w:rPr>
          <w:rFonts w:ascii="宋体" w:hAnsi="宋体" w:cs="宋体" w:hint="eastAsia"/>
          <w:sz w:val="21"/>
          <w:szCs w:val="21"/>
          <w:u w:val="single"/>
        </w:rPr>
        <w:t>现场临时办公及施工场地。</w:t>
      </w:r>
    </w:p>
    <w:p w14:paraId="742F98A9"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Pr>
            <w:rFonts w:ascii="宋体" w:hAnsi="宋体" w:cs="宋体" w:hint="eastAsia"/>
            <w:sz w:val="21"/>
            <w:szCs w:val="21"/>
          </w:rPr>
          <w:t>1.1.3.9</w:t>
        </w:r>
      </w:hyperlink>
      <w:r>
        <w:rPr>
          <w:rFonts w:ascii="宋体" w:hAnsi="宋体" w:cs="宋体" w:hint="eastAsia"/>
          <w:sz w:val="21"/>
          <w:szCs w:val="21"/>
        </w:rPr>
        <w:t xml:space="preserve"> 永久占地包括：</w:t>
      </w:r>
      <w:r>
        <w:rPr>
          <w:rFonts w:ascii="宋体" w:hAnsi="宋体" w:cs="宋体" w:hint="eastAsia"/>
          <w:sz w:val="21"/>
          <w:szCs w:val="21"/>
          <w:u w:val="single"/>
        </w:rPr>
        <w:t>按照设计图纸确定。</w:t>
      </w:r>
    </w:p>
    <w:p w14:paraId="61008334" w14:textId="77777777" w:rsidR="00EC325F" w:rsidRDefault="00EC325F">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8" w:history="1">
        <w:r>
          <w:rPr>
            <w:rFonts w:ascii="宋体" w:hAnsi="宋体" w:cs="宋体" w:hint="eastAsia"/>
            <w:sz w:val="21"/>
            <w:szCs w:val="21"/>
          </w:rPr>
          <w:t>1.1.3.10</w:t>
        </w:r>
      </w:hyperlink>
      <w:r>
        <w:rPr>
          <w:rFonts w:ascii="宋体" w:hAnsi="宋体" w:cs="宋体" w:hint="eastAsia"/>
          <w:sz w:val="21"/>
          <w:szCs w:val="21"/>
        </w:rPr>
        <w:t xml:space="preserve"> 临时占地包括：</w:t>
      </w:r>
      <w:r>
        <w:rPr>
          <w:rFonts w:ascii="宋体" w:hAnsi="宋体" w:cs="宋体" w:hint="eastAsia"/>
          <w:sz w:val="21"/>
          <w:szCs w:val="21"/>
          <w:u w:val="single"/>
        </w:rPr>
        <w:t>合同履行中确定。</w:t>
      </w:r>
    </w:p>
    <w:p w14:paraId="6BB64CD0"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14:paraId="4BADA91E" w14:textId="77777777" w:rsidR="00EC325F" w:rsidRDefault="005241A9">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14:paraId="603DD0EB"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1.4 标准和规范</w:t>
      </w:r>
    </w:p>
    <w:p w14:paraId="3E84AC3A"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14:paraId="02CFF348" w14:textId="77777777" w:rsidR="00EC325F"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0D6A8BEB">
          <v:shape id="任意多边形 14" o:spid="_x0000_s2053" style="position:absolute;left:0;text-align:left;margin-left:220.75pt;margin-top:18.3pt;width:5.25pt;height:.75pt;z-index:251665408"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005241A9">
        <w:rPr>
          <w:rFonts w:ascii="宋体" w:hAnsi="宋体" w:cs="宋体" w:hint="eastAsia"/>
          <w:spacing w:val="-1"/>
          <w:sz w:val="21"/>
          <w:szCs w:val="21"/>
        </w:rPr>
        <w:t>1.4.2 发包人提供国外标准、规范的名称：/；</w:t>
      </w:r>
    </w:p>
    <w:p w14:paraId="7EB4CC3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发包人提供国外标准、规范的份数：/；</w:t>
      </w:r>
    </w:p>
    <w:p w14:paraId="790A9F7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发包人提供国外标准、规范的名称：/。</w:t>
      </w:r>
    </w:p>
    <w:p w14:paraId="2794680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14:paraId="0367BF9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 合同文件的优先顺序</w:t>
      </w:r>
    </w:p>
    <w:p w14:paraId="3E2ED987" w14:textId="77777777" w:rsidR="00EC325F" w:rsidRDefault="005241A9">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14:paraId="265BF4AC"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14:paraId="30C64227"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14:paraId="40E49993"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14:paraId="1CE47A37"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14:paraId="04315358"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14:paraId="735715C1"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1.6.4 承包人文件</w:t>
      </w:r>
    </w:p>
    <w:p w14:paraId="6EEA958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14:paraId="38785FF3"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14:paraId="7D05AE6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14:paraId="5E00063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14:paraId="41FC8983"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14:paraId="10342C4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1.6.5 现场图纸准备</w:t>
      </w:r>
    </w:p>
    <w:p w14:paraId="3C93506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14:paraId="7A8114A6"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14:paraId="45022734"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14:paraId="7EA6DC5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14:paraId="625EF4E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14:paraId="6FE5337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14:paraId="46F4C40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37124D4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14:paraId="542BE18E"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3278DDFA"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14:paraId="61E88E0B"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14:paraId="319E2E1D"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14:paraId="1C5BDA8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14:paraId="0ADAB47A"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14:paraId="034A5A7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lastRenderedPageBreak/>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567DCFF6"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14:paraId="33A001D0"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14:paraId="1C725332"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14:paraId="68EE555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14:paraId="1A4CE2F1"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14:paraId="12AB067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14:paraId="46234DE2" w14:textId="77777777" w:rsidR="00EC325F" w:rsidRDefault="005241A9">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14:paraId="536FA45A"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1.13工程量清单错误的修正</w:t>
      </w:r>
    </w:p>
    <w:p w14:paraId="7D00F4F2"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14:paraId="28C1E97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14:paraId="32265652"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14:paraId="03CA4456"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14:paraId="01AC41BB"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发包人代表：</w:t>
      </w:r>
    </w:p>
    <w:p w14:paraId="48625609"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7F8B6C76" w14:textId="77777777" w:rsidR="00EC325F" w:rsidRDefault="005241A9">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22CCEFDE" w14:textId="77777777" w:rsidR="00EC325F" w:rsidRDefault="005241A9">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r>
        <w:rPr>
          <w:rFonts w:ascii="宋体" w:hAnsi="宋体" w:cs="宋体" w:hint="eastAsia"/>
          <w:spacing w:val="-15"/>
          <w:sz w:val="21"/>
          <w:szCs w:val="21"/>
        </w:rPr>
        <w:t>务</w:t>
      </w:r>
      <w:r>
        <w:rPr>
          <w:rFonts w:ascii="宋体" w:hAnsi="宋体" w:cs="宋体" w:hint="eastAsia"/>
          <w:spacing w:val="-10"/>
          <w:sz w:val="21"/>
          <w:szCs w:val="21"/>
        </w:rPr>
        <w:t>：；</w:t>
      </w:r>
    </w:p>
    <w:p w14:paraId="2B1ADB03"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4050C0E1"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750459D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14:paraId="42F69E36"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14:paraId="0A205E0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 施工现场、施工条件和基础资料的提供</w:t>
      </w:r>
    </w:p>
    <w:p w14:paraId="16C4E9C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2.4.1 提供施工现场</w:t>
      </w:r>
    </w:p>
    <w:p w14:paraId="1B49FF1E"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14:paraId="00CCEAB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2.4.2 提供施工条件</w:t>
      </w:r>
    </w:p>
    <w:p w14:paraId="5055D0B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关于发包人应负责提供施工所需要的条件，包括：</w:t>
      </w:r>
    </w:p>
    <w:p w14:paraId="0733D818"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6AF5BBBA"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lastRenderedPageBreak/>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定额价和定额用量与实际价格和使用量的差异因素，结算时不另行调整。若承包人在施工过程中盗用消防水， 所产生的一切责任都由承包人承担。</w:t>
      </w:r>
    </w:p>
    <w:p w14:paraId="702FB272"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(3) 施工场地与公共道路的通道开通时间和要求：开工前施工道路具备畅通条件。</w:t>
      </w:r>
    </w:p>
    <w:p w14:paraId="70DDC48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(4) 工程地质和地下管线资料的提供时间：    /    。</w:t>
      </w:r>
    </w:p>
    <w:p w14:paraId="06CA999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(5) 由发包人办理的施工所需证件、批件的名称和完成时间：确保不影响施工正常进行；</w:t>
      </w:r>
    </w:p>
    <w:p w14:paraId="2573D2A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(6) 水准点与坐标控制点交验要求：开工前提供水准点及座标控制点，按施工图由发包人、承包人、监理现场交验。</w:t>
      </w:r>
    </w:p>
    <w:p w14:paraId="676560D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(7) 图纸会审和设计交底时间：另行商定。</w:t>
      </w:r>
    </w:p>
    <w:p w14:paraId="37409123"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430CC9A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(9) 双方约定发包人应做的其它工作：另行协商。</w:t>
      </w:r>
    </w:p>
    <w:p w14:paraId="5CA1C325"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Pr>
          <w:rFonts w:ascii="宋体" w:hAnsi="宋体" w:cs="宋体" w:hint="eastAsia"/>
          <w:spacing w:val="-4"/>
          <w:sz w:val="21"/>
          <w:szCs w:val="21"/>
        </w:rPr>
        <w:t>2.5 资金来源证明及支付担保</w:t>
      </w:r>
    </w:p>
    <w:p w14:paraId="44C83F5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发包人提供资金来源证明的期限要求：/。</w:t>
      </w:r>
    </w:p>
    <w:p w14:paraId="51334286"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14:paraId="368BFEEC"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14:paraId="33BF8152"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14:paraId="54D0FB9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3.1 承包人的一般义务</w:t>
      </w:r>
    </w:p>
    <w:p w14:paraId="70515AD3"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14:paraId="7C16319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14:paraId="7A7A094E"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14:paraId="36C3FB3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14:paraId="1789F70E"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14:paraId="22D787CA"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（2）承包人应履行的其他义务：</w:t>
      </w:r>
    </w:p>
    <w:p w14:paraId="4181109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要的时间段内，可能对施工作出某些限制和配合要求，承包人应予服从，并按照要求作出必要的配合，这可能降低承包人的工效，发包人不向承包人增加费用支付，工期也不顺延。</w:t>
      </w:r>
    </w:p>
    <w:p w14:paraId="0F668A9D"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入市政道路/小区内部道路前必须进行冲洗，避免带泥作业和沿路撒泼滴漏等。承包人负责与交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14:paraId="6BE0520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14:paraId="17B7715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14:paraId="7384FE2F"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否则承包人承担由此造成的相应责任（如恢复</w:t>
      </w:r>
      <w:r>
        <w:rPr>
          <w:rFonts w:ascii="宋体" w:hAnsi="宋体" w:cs="宋体" w:hint="eastAsia"/>
          <w:sz w:val="21"/>
          <w:szCs w:val="21"/>
          <w:u w:val="single"/>
        </w:rPr>
        <w:t>原样、赔偿等）。</w:t>
      </w:r>
    </w:p>
    <w:p w14:paraId="50184583"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14:paraId="4E2F96E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⑦工程施工过程必须严格执行常建〔2018〕113 号《常州市建筑施工扬尘防治实施细则》，</w:t>
      </w:r>
      <w:r>
        <w:rPr>
          <w:rFonts w:ascii="宋体" w:hAnsi="宋体" w:cs="宋体" w:hint="eastAsia"/>
          <w:sz w:val="21"/>
          <w:szCs w:val="21"/>
          <w:u w:val="single"/>
        </w:rPr>
        <w:t>因扬尘管控导致停工的，总工期不顺延，由此产生的相应费用按规定计取。</w:t>
      </w:r>
    </w:p>
    <w:p w14:paraId="12BD9788"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14:paraId="0E6AEDF0"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14:paraId="3736C623"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4B5BFE29" w14:textId="77777777" w:rsidR="00EC325F" w:rsidRDefault="005241A9">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233255BF"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14:paraId="5D10349C"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建造师注册证书号</w:t>
      </w:r>
      <w:r>
        <w:rPr>
          <w:rFonts w:ascii="宋体" w:hAnsi="宋体" w:cs="宋体" w:hint="eastAsia"/>
          <w:spacing w:val="-2"/>
          <w:sz w:val="21"/>
          <w:szCs w:val="21"/>
        </w:rPr>
        <w:t>：；</w:t>
      </w:r>
    </w:p>
    <w:p w14:paraId="51BF35AA" w14:textId="77777777" w:rsidR="00EC325F" w:rsidRDefault="005241A9">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14:paraId="2F7A914D"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14:paraId="0C2508F3"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03D4FAD1" w14:textId="77777777" w:rsidR="00EC325F" w:rsidRDefault="005241A9">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1CA6E1AB"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14:paraId="492C2A5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14:paraId="3E6262C4" w14:textId="77777777" w:rsidR="00EC325F" w:rsidRDefault="005241A9">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建造师每周到岗天数不少于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14:paraId="5F73D464" w14:textId="77777777" w:rsidR="00EC325F" w:rsidRDefault="005241A9">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14:paraId="79A7DC56" w14:textId="77777777" w:rsidR="00EC325F" w:rsidRDefault="005241A9">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w:t>
      </w:r>
      <w:r>
        <w:rPr>
          <w:rFonts w:ascii="宋体" w:hAnsi="宋体" w:cs="宋体" w:hint="eastAsia"/>
          <w:spacing w:val="-4"/>
          <w:sz w:val="21"/>
          <w:szCs w:val="21"/>
          <w:u w:val="single"/>
        </w:rPr>
        <w:lastRenderedPageBreak/>
        <w:t>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否则视为严重违约，发包人有权解除合同，将承包人清退出场，解除合同的同时不免除承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14:paraId="37BCD18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14:paraId="61BF968A" w14:textId="77777777" w:rsidR="00EC325F" w:rsidRDefault="005241A9">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本工程中标的项目建造师不得更换，如承包人擅自更换，则发包人有权解除合同，同时追回已支付的工程款项，并报相关主管部门同意。如确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14:paraId="0DFF0C3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3.2.4 承包人无正当理由拒绝更换项目经理的违约责任：</w:t>
      </w:r>
    </w:p>
    <w:p w14:paraId="0C83886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2D14674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 承包人人员</w:t>
      </w:r>
    </w:p>
    <w:p w14:paraId="02CBE24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14:paraId="62B5319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3.3.3 承包人无正当理由拒绝撤换主要施工管理人员的违约责任：</w:t>
      </w:r>
    </w:p>
    <w:p w14:paraId="5C3D09C2" w14:textId="77777777"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24小时内调离本工程范围，否则向发包人支付 1000元/人·天违约金；同时承包人应在3天内用发包人批准的主要施工管理人员代替上述调离的主要施工管理人员。</w:t>
      </w:r>
    </w:p>
    <w:p w14:paraId="2CAC5163" w14:textId="77777777"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14:paraId="69BB0ABE" w14:textId="77777777" w:rsidR="00EC325F" w:rsidRDefault="005241A9">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14:paraId="47981BAD"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承包人主要施工管理人员擅自离开施工现场的违约责任：</w:t>
      </w:r>
    </w:p>
    <w:p w14:paraId="316A90F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小时内调离本工程范围，否则向发包人支付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60483AC1"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14:paraId="4E02F4F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3.5.1 分包的一般约定</w:t>
      </w:r>
    </w:p>
    <w:p w14:paraId="627BEB4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46FD5323" w14:textId="77777777" w:rsidR="00EC325F" w:rsidRDefault="005241A9">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按现行相关规定执行，本工程严禁转包，一经发现，即中止合同，并赔偿由此造成的一切损失。</w:t>
      </w:r>
    </w:p>
    <w:p w14:paraId="7F6B51D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14:paraId="532F5CB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5B0436D6"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14:paraId="4BB89A9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3.5.4 分包合同价款</w:t>
      </w:r>
    </w:p>
    <w:p w14:paraId="040F6D7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关于分包合同价款支付的约定：/。</w:t>
      </w:r>
    </w:p>
    <w:p w14:paraId="5EE6790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3.6 工程照管与成品、半成品保护</w:t>
      </w:r>
    </w:p>
    <w:p w14:paraId="4ABE718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承包人负责照管工程及工程相关的材料、工程设备的起始时间：本工程在竣工（完工）验收前由承包人负责成品保护，保护期间发生损坏，承包人自费予以修复，验收后交使用单位前由承包人负责看管。</w:t>
      </w:r>
    </w:p>
    <w:p w14:paraId="07168D1C"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14:paraId="073013B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14:paraId="5A70EADB"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14:paraId="38EEC72C" w14:textId="77777777"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14:paraId="3B5BC73D"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14:paraId="4AF74A5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14:paraId="0BEC145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14:paraId="7AD54FE7"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14:paraId="64674C4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4.2 监理人员</w:t>
      </w:r>
    </w:p>
    <w:p w14:paraId="69E50C7D" w14:textId="77777777" w:rsidR="00EC325F" w:rsidRDefault="005241A9">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总监理工程师：</w:t>
      </w:r>
    </w:p>
    <w:p w14:paraId="131CFE11"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5A4B7FCE"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r>
        <w:rPr>
          <w:rFonts w:ascii="宋体" w:hAnsi="宋体" w:cs="宋体" w:hint="eastAsia"/>
          <w:spacing w:val="-7"/>
          <w:sz w:val="21"/>
          <w:szCs w:val="21"/>
        </w:rPr>
        <w:t>务</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1D72F36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14:paraId="5DF18486"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1575E00D"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14:paraId="6620FE4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1AC6F1E9"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14:paraId="5D3B3981"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14:paraId="4419FD1A"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在发包人和承包人不能通过协商达成一致意见时，发包人授权监理人对以下事项进行确定：</w:t>
      </w:r>
    </w:p>
    <w:p w14:paraId="340FB63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14:paraId="59CE7223"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14:paraId="5FFD82DA"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14:paraId="1B91D2BE" w14:textId="77777777" w:rsidR="00EC325F" w:rsidRDefault="005241A9">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14:paraId="444E8BE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 质量要求</w:t>
      </w:r>
    </w:p>
    <w:p w14:paraId="145AF93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5.1.1 特殊质量标准和要求：合格。</w:t>
      </w:r>
    </w:p>
    <w:p w14:paraId="0116641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14:paraId="530B2617"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14:paraId="6DC128B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14:paraId="26447436"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14:paraId="2B2B1336"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14:paraId="2E8CBF0F"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6. 安全文明施工与环境保护</w:t>
      </w:r>
    </w:p>
    <w:p w14:paraId="688A5E04"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14:paraId="1F45A8C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6.1.1 项目安全生产的达标目标及相应事项的约定：</w:t>
      </w:r>
    </w:p>
    <w:p w14:paraId="4E69A926"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（1）承包人在施工期间须针对周边情况做好防尘降噪工作，应遵守《中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468AE721"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14:paraId="59D1AC09"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6.1.4 关于治安保卫的特别约定：</w:t>
      </w:r>
    </w:p>
    <w:p w14:paraId="5BC1C74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14:paraId="34080D13" w14:textId="77777777" w:rsidR="00EC325F" w:rsidRDefault="005241A9">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14:paraId="33EA508B" w14:textId="77777777" w:rsidR="00EC325F" w:rsidRDefault="005241A9">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14:paraId="3F20B8A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6.1.5 文明施工</w:t>
      </w:r>
    </w:p>
    <w:p w14:paraId="655844BE"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合同当事人对文明施工的要求：</w:t>
      </w:r>
    </w:p>
    <w:p w14:paraId="06520CB6" w14:textId="77777777" w:rsidR="00EC325F" w:rsidRDefault="005241A9">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人承担。现场安全文明施工措施费根据考核结果计取。本项目质量要求为合格，如有达到各类创优，则视为承包人企业发展需要，发包人不进行任何补贴或奖励。</w:t>
      </w:r>
    </w:p>
    <w:p w14:paraId="14BE53DF" w14:textId="77777777" w:rsidR="00EC325F" w:rsidRDefault="005241A9">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14:paraId="64A45CDD" w14:textId="77777777" w:rsidR="00EC325F" w:rsidRDefault="005241A9">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14:paraId="108B75BC"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14:paraId="513072E8"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14:paraId="4AB4FE4E"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14:paraId="1C8CCFE1" w14:textId="77777777" w:rsidR="00EC325F" w:rsidRDefault="005241A9">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Pr>
          <w:rFonts w:ascii="宋体" w:hAnsi="宋体" w:cs="宋体" w:hint="eastAsia"/>
          <w:spacing w:val="-6"/>
          <w:sz w:val="21"/>
          <w:szCs w:val="21"/>
          <w:u w:val="single"/>
        </w:rPr>
        <w:t>（6）工程项目部人员到岗尽职，不挂靠。</w:t>
      </w:r>
    </w:p>
    <w:p w14:paraId="610FA089" w14:textId="77777777" w:rsidR="00EC325F" w:rsidRDefault="005241A9">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（7）严格执行常新住建〔2024〕24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14:paraId="2F8E91A5" w14:textId="77777777" w:rsidR="00EC325F" w:rsidRDefault="005241A9">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14:paraId="0B7633AC"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14:paraId="50A900F6" w14:textId="77777777"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14:paraId="7E96AF0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7.1 施工组织设计</w:t>
      </w:r>
    </w:p>
    <w:p w14:paraId="75C5EC05" w14:textId="77777777" w:rsidR="00EC325F" w:rsidRDefault="005241A9">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Pr>
          <w:rFonts w:ascii="宋体" w:hAnsi="宋体" w:cs="宋体" w:hint="eastAsia"/>
          <w:spacing w:val="-2"/>
          <w:sz w:val="21"/>
          <w:szCs w:val="21"/>
          <w:u w:val="single"/>
        </w:rPr>
        <w:t>后</w:t>
      </w:r>
      <w:r>
        <w:rPr>
          <w:rFonts w:ascii="宋体" w:hAnsi="宋体" w:cs="宋体" w:hint="eastAsia"/>
          <w:spacing w:val="-25"/>
          <w:sz w:val="21"/>
          <w:szCs w:val="21"/>
          <w:u w:val="single"/>
        </w:rPr>
        <w:t xml:space="preserve"> </w:t>
      </w:r>
      <w:r>
        <w:rPr>
          <w:rFonts w:ascii="宋体" w:hAnsi="宋体" w:cs="宋体" w:hint="eastAsia"/>
          <w:spacing w:val="-2"/>
          <w:sz w:val="21"/>
          <w:szCs w:val="21"/>
          <w:u w:val="single"/>
        </w:rPr>
        <w:t>1</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周内向发包人及监理人提供施工组织设计（施工方案）和进度计划各 1</w:t>
      </w:r>
      <w:r>
        <w:rPr>
          <w:rFonts w:ascii="宋体" w:hAnsi="宋体" w:cs="宋体" w:hint="eastAsia"/>
          <w:spacing w:val="-22"/>
          <w:sz w:val="21"/>
          <w:szCs w:val="21"/>
          <w:u w:val="single"/>
        </w:rPr>
        <w:t xml:space="preserve"> </w:t>
      </w:r>
      <w:r>
        <w:rPr>
          <w:rFonts w:ascii="宋体" w:hAnsi="宋体" w:cs="宋体" w:hint="eastAsia"/>
          <w:spacing w:val="-2"/>
          <w:sz w:val="21"/>
          <w:szCs w:val="21"/>
          <w:u w:val="single"/>
        </w:rPr>
        <w:t xml:space="preserve">份，进度计划须按发包人或监理人的要求编制。发包人或监理人 </w:t>
      </w:r>
      <w:r>
        <w:rPr>
          <w:rFonts w:ascii="宋体" w:hAnsi="宋体" w:cs="宋体" w:hint="eastAsia"/>
          <w:spacing w:val="-3"/>
          <w:sz w:val="21"/>
          <w:szCs w:val="21"/>
          <w:u w:val="single"/>
        </w:rPr>
        <w:t>10 天内</w:t>
      </w:r>
      <w:r>
        <w:rPr>
          <w:rFonts w:ascii="宋体" w:hAnsi="宋体" w:cs="宋体" w:hint="eastAsia"/>
          <w:spacing w:val="-2"/>
          <w:sz w:val="21"/>
          <w:szCs w:val="21"/>
          <w:u w:val="single"/>
        </w:rPr>
        <w:t>予以确认或要求承包人进行修改，经确认后，承包人应于</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2</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天内提供正式的施工组织设计（施工</w:t>
      </w:r>
      <w:r>
        <w:rPr>
          <w:rFonts w:ascii="宋体" w:hAnsi="宋体" w:cs="宋体" w:hint="eastAsia"/>
          <w:spacing w:val="-5"/>
          <w:sz w:val="21"/>
          <w:szCs w:val="21"/>
          <w:u w:val="single"/>
        </w:rPr>
        <w:t>方案）2</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份、进度计划</w:t>
      </w:r>
      <w:r>
        <w:rPr>
          <w:rFonts w:ascii="宋体" w:hAnsi="宋体" w:cs="宋体" w:hint="eastAsia"/>
          <w:spacing w:val="-36"/>
          <w:sz w:val="21"/>
          <w:szCs w:val="21"/>
          <w:u w:val="single"/>
        </w:rPr>
        <w:t xml:space="preserve"> </w:t>
      </w:r>
      <w:r>
        <w:rPr>
          <w:rFonts w:ascii="宋体" w:hAnsi="宋体" w:cs="宋体" w:hint="eastAsia"/>
          <w:spacing w:val="-5"/>
          <w:sz w:val="21"/>
          <w:szCs w:val="21"/>
          <w:u w:val="single"/>
        </w:rPr>
        <w:t>1</w:t>
      </w:r>
      <w:r>
        <w:rPr>
          <w:rFonts w:ascii="宋体" w:hAnsi="宋体" w:cs="宋体" w:hint="eastAsia"/>
          <w:spacing w:val="-37"/>
          <w:sz w:val="21"/>
          <w:szCs w:val="21"/>
          <w:u w:val="single"/>
        </w:rPr>
        <w:t xml:space="preserve"> </w:t>
      </w:r>
      <w:r>
        <w:rPr>
          <w:rFonts w:ascii="宋体" w:hAnsi="宋体" w:cs="宋体" w:hint="eastAsia"/>
          <w:spacing w:val="-5"/>
          <w:sz w:val="21"/>
          <w:szCs w:val="21"/>
          <w:u w:val="single"/>
        </w:rPr>
        <w:t>份给发包人和监理人，因承包人原因未及时提供</w:t>
      </w:r>
      <w:r>
        <w:rPr>
          <w:rFonts w:ascii="宋体" w:hAnsi="宋体" w:cs="宋体" w:hint="eastAsia"/>
          <w:spacing w:val="-6"/>
          <w:sz w:val="21"/>
          <w:szCs w:val="21"/>
          <w:u w:val="single"/>
        </w:rPr>
        <w:t>合格的施工组织设计（施</w:t>
      </w:r>
      <w:r>
        <w:rPr>
          <w:rFonts w:ascii="宋体" w:hAnsi="宋体" w:cs="宋体" w:hint="eastAsia"/>
          <w:sz w:val="21"/>
          <w:szCs w:val="21"/>
          <w:u w:val="single"/>
        </w:rPr>
        <w:t>工方案）、进度计划、未能做好配合工作而造成损失的，由承包人承担。</w:t>
      </w:r>
    </w:p>
    <w:p w14:paraId="44FC707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7.1.2 施工组织设计的提交和修改</w:t>
      </w:r>
    </w:p>
    <w:p w14:paraId="2373F17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3203CA8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14:paraId="567CBA5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 施工进度计划</w:t>
      </w:r>
    </w:p>
    <w:p w14:paraId="0A06532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7.2.2 施工进度计划的修订</w:t>
      </w:r>
    </w:p>
    <w:p w14:paraId="2FB1096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14:paraId="35C2DFD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 开工</w:t>
      </w:r>
    </w:p>
    <w:p w14:paraId="10129ED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7.3.1 开工准备</w:t>
      </w:r>
    </w:p>
    <w:p w14:paraId="35636BA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关于承包人提交工程开工报审表的期限：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14:paraId="4224BFB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16DB296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70D0BD38"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14:paraId="12F7F4E6"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14:paraId="4D7AD03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7.4 测量放线</w:t>
      </w:r>
    </w:p>
    <w:p w14:paraId="7B93358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14:paraId="5978A068"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14:paraId="03AE8A1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7.5.1 因发包人原因导致工期延误</w:t>
      </w:r>
    </w:p>
    <w:p w14:paraId="59F3E201"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（1）因发包人原因导致工期延误的其他情形：</w:t>
      </w:r>
    </w:p>
    <w:p w14:paraId="7C3217C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14:paraId="28C812B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7.5.2 因承包人原因导致工期延误</w:t>
      </w:r>
    </w:p>
    <w:p w14:paraId="1E82475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14:paraId="06F817DF"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14:paraId="76B8871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14:paraId="2024AA8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14:paraId="39AF811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7.6 不利物质条件</w:t>
      </w:r>
    </w:p>
    <w:p w14:paraId="1CF947F3"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14:paraId="2249E5E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14:paraId="0805CAB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发包人和承包人同意以下情形视为异常恶劣的气候条件：按通用条款执行。</w:t>
      </w:r>
    </w:p>
    <w:p w14:paraId="613E119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7.9 提前竣工（完工）的奖励</w:t>
      </w:r>
    </w:p>
    <w:p w14:paraId="2534A7A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14:paraId="7011033D"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8. 材料与设备</w:t>
      </w:r>
    </w:p>
    <w:p w14:paraId="57B63D3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14:paraId="05580D3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14:paraId="1E00292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0737E17D"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14:paraId="05D238D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14:paraId="6CDBBEC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14:paraId="45322830" w14:textId="77777777" w:rsidR="00EC325F" w:rsidRDefault="005241A9">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14:paraId="303CA24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8.8 施工设备和临时设施</w:t>
      </w:r>
    </w:p>
    <w:p w14:paraId="2129C29A"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14:paraId="5A1B54C0"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lastRenderedPageBreak/>
        <w:t>关于修建临时设施费用承担的约定：</w:t>
      </w:r>
    </w:p>
    <w:p w14:paraId="658F3C8A" w14:textId="77777777" w:rsidR="00EC325F" w:rsidRDefault="005241A9">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按通用条款执行。</w:t>
      </w:r>
    </w:p>
    <w:p w14:paraId="43125E76" w14:textId="77777777" w:rsidR="00EC325F" w:rsidRDefault="005241A9">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9. 试验与检验</w:t>
      </w:r>
    </w:p>
    <w:p w14:paraId="32BEB706"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14:paraId="5980391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9.1.2 试验设备</w:t>
      </w:r>
    </w:p>
    <w:p w14:paraId="271A43DA"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14:paraId="35A9D3A5"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14:paraId="4F29256D"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施工现场需要具备的其他试验条件：</w:t>
      </w:r>
      <w:r>
        <w:rPr>
          <w:rFonts w:ascii="宋体" w:hAnsi="宋体" w:cs="宋体" w:hint="eastAsia"/>
          <w:spacing w:val="1"/>
          <w:sz w:val="21"/>
          <w:szCs w:val="21"/>
          <w:u w:val="single"/>
        </w:rPr>
        <w:t>按通用条款执行。</w:t>
      </w:r>
    </w:p>
    <w:p w14:paraId="788DA12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9.4 现场工艺试验</w:t>
      </w:r>
    </w:p>
    <w:p w14:paraId="6C6D7910"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14:paraId="3ECA57B8" w14:textId="77777777"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14:paraId="7393FFE3"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14:paraId="0FCCA3B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14:paraId="38B0C3CC"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10.4 变更估价</w:t>
      </w:r>
    </w:p>
    <w:p w14:paraId="705444A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10.4.1 变更估价原则</w:t>
      </w:r>
    </w:p>
    <w:p w14:paraId="6BDB52F9" w14:textId="77777777" w:rsidR="00EC325F" w:rsidRDefault="005241A9">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t>关于变更估价的约定:</w:t>
      </w:r>
    </w:p>
    <w:p w14:paraId="580B083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14:paraId="3A4776F5" w14:textId="15910D3A"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工程的价格，由承包人提出适当的变更价格，（承包人根据江苏省相关工程计价表编制并按投标时的下浮幅度F1=〔1-（中标价-暂列金额） /（标底价-暂列金额）﹞*100%优惠让利，</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宋体" w:hAnsi="宋体"/>
          <w:b/>
          <w:bCs/>
          <w:sz w:val="21"/>
          <w:szCs w:val="21"/>
          <w:u w:val="single"/>
        </w:rPr>
        <w:t>×</w:t>
      </w:r>
      <w:r>
        <w:rPr>
          <w:rFonts w:ascii="宋体" w:hAnsi="宋体" w:hint="eastAsia"/>
          <w:b/>
          <w:bCs/>
          <w:sz w:val="21"/>
          <w:szCs w:val="21"/>
          <w:u w:val="single"/>
        </w:rPr>
        <w:t>9</w:t>
      </w:r>
      <w:r w:rsidR="0039235D">
        <w:rPr>
          <w:rFonts w:ascii="宋体" w:hAnsi="宋体" w:hint="eastAsia"/>
          <w:b/>
          <w:bCs/>
          <w:sz w:val="21"/>
          <w:szCs w:val="21"/>
          <w:u w:val="single"/>
        </w:rPr>
        <w:t>0</w:t>
      </w:r>
      <w:r>
        <w:rPr>
          <w:rFonts w:ascii="宋体" w:hAnsi="宋体" w:hint="eastAsia"/>
          <w:b/>
          <w:bCs/>
          <w:sz w:val="21"/>
          <w:szCs w:val="21"/>
          <w:u w:val="single"/>
        </w:rPr>
        <w:t>%+暂列金额，其中</w:t>
      </w:r>
      <w:r>
        <w:rPr>
          <w:rFonts w:ascii="宋体" w:hAnsi="宋体" w:cs="宋体" w:hint="eastAsia"/>
          <w:spacing w:val="-1"/>
          <w:sz w:val="21"/>
          <w:szCs w:val="21"/>
          <w:u w:val="single"/>
        </w:rPr>
        <w:t>材料价格按投标报价当月除税信息指导价</w:t>
      </w:r>
      <w:r>
        <w:rPr>
          <w:rFonts w:ascii="宋体" w:hAnsi="宋体" w:cs="宋体" w:hint="eastAsia"/>
          <w:b/>
          <w:bCs/>
          <w:spacing w:val="-1"/>
          <w:sz w:val="21"/>
          <w:szCs w:val="21"/>
          <w:u w:val="single"/>
        </w:rPr>
        <w:t>202</w:t>
      </w:r>
      <w:r w:rsidR="00A5491E">
        <w:rPr>
          <w:rFonts w:ascii="宋体" w:hAnsi="宋体" w:cs="宋体" w:hint="eastAsia"/>
          <w:b/>
          <w:bCs/>
          <w:spacing w:val="-1"/>
          <w:sz w:val="21"/>
          <w:szCs w:val="21"/>
          <w:u w:val="single"/>
        </w:rPr>
        <w:t>6</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sidR="007D450E">
        <w:rPr>
          <w:rFonts w:ascii="宋体" w:hAnsi="宋体" w:cs="宋体" w:hint="eastAsia"/>
          <w:b/>
          <w:bCs/>
          <w:spacing w:val="-35"/>
          <w:sz w:val="21"/>
          <w:szCs w:val="21"/>
          <w:u w:val="single"/>
        </w:rPr>
        <w:t>3</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14:paraId="62AB5F55"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原则调整：单价措施项目变更原则同分部分项工程；总价措施项目中以费率报价的，费率不变；总价项目中以费用报价的，按投标时口径折算成费率调整；原措施费中没有的措施项目，由承包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14:paraId="637520E9"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人工、机械台班、价格和签证时间等内容，并附有签证费用计算书及综合单价分析，如须办理签</w:t>
      </w:r>
      <w:r>
        <w:rPr>
          <w:rFonts w:ascii="宋体" w:hAnsi="宋体" w:cs="宋体" w:hint="eastAsia"/>
          <w:sz w:val="21"/>
          <w:szCs w:val="21"/>
          <w:u w:val="single"/>
        </w:rPr>
        <w:t>证手续的工作内容在完成后七天内未提交签证资料的，则发包人不予签认。</w:t>
      </w:r>
    </w:p>
    <w:p w14:paraId="1F7C6D1A" w14:textId="77777777" w:rsidR="00EC325F" w:rsidRDefault="005241A9">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14:paraId="03724BDA"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lastRenderedPageBreak/>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14:paraId="52D48FA9"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14:paraId="3F98195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监理人审查承包人合理化建议的期限：/。</w:t>
      </w:r>
    </w:p>
    <w:p w14:paraId="4910FB5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发包人审批承包人合理化建议的期限：/。</w:t>
      </w:r>
    </w:p>
    <w:p w14:paraId="2B881A0B" w14:textId="77777777" w:rsidR="00EC325F" w:rsidRDefault="005241A9">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承包人提出的合理化建议降低了合同价格或者提高了工程经济效益的奖励的方法和金额为：/。</w:t>
      </w:r>
    </w:p>
    <w:p w14:paraId="1F5BEA1F"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14:paraId="24315DB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14:paraId="14E5D12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10.7.1 依法必须招标的暂估价项目</w:t>
      </w:r>
    </w:p>
    <w:p w14:paraId="4F95DFE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对于依法必须招标的暂估价项目的确认和批准采取第/种方式确定。</w:t>
      </w:r>
    </w:p>
    <w:p w14:paraId="43BB316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10.7.2 不属于依法必须招标的暂估价项目</w:t>
      </w:r>
    </w:p>
    <w:p w14:paraId="7F6314C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对于不属于依法必须招标的暂估价项目的确认和批准采取第/种方式确定。</w:t>
      </w:r>
    </w:p>
    <w:p w14:paraId="1720363D"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14:paraId="49CD7B0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承包人直接实施的暂估价项目的约定：/。</w:t>
      </w:r>
    </w:p>
    <w:p w14:paraId="6AF5B693"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14:paraId="6F6A08F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14:paraId="51E76E75" w14:textId="77777777"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14:paraId="3685604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 市场价格波动引起的调整</w:t>
      </w:r>
    </w:p>
    <w:p w14:paraId="35CBABE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14:paraId="618FBA6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因市场价格波动调整合同价格，采用以下第/种方式对合同价格进行调整：</w:t>
      </w:r>
    </w:p>
    <w:p w14:paraId="61EDEACF"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14:paraId="7F5603A7"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14:paraId="21D7128F"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14:paraId="52EFB93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（2）关于基准价格的约定：/。</w:t>
      </w:r>
    </w:p>
    <w:p w14:paraId="51A12E7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14:paraId="2F80BA57"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12. 合同价格、计量与支付</w:t>
      </w:r>
    </w:p>
    <w:p w14:paraId="7879620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12.1 合同价格形式</w:t>
      </w:r>
    </w:p>
    <w:p w14:paraId="63B2E994"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1、单价合同。</w:t>
      </w:r>
    </w:p>
    <w:p w14:paraId="61B7CBC6"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综合单价包含的风险范围：</w:t>
      </w:r>
    </w:p>
    <w:p w14:paraId="6311522E"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2A8A9417"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风险费用的计算方法：/</w:t>
      </w:r>
    </w:p>
    <w:p w14:paraId="216006FB"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风险范围以外合同价格的调整方法：</w:t>
      </w:r>
    </w:p>
    <w:p w14:paraId="7BF88FBD" w14:textId="57D0CECE" w:rsidR="00EC325F" w:rsidRDefault="005241A9">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Pr>
          <w:rFonts w:ascii="宋体" w:hAnsi="宋体" w:cs="宋体" w:hint="eastAsia"/>
          <w:sz w:val="21"/>
          <w:szCs w:val="21"/>
          <w:u w:val="single"/>
        </w:rPr>
        <w:lastRenderedPageBreak/>
        <w:t>据常建〔2024〕279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w:t>
      </w:r>
      <w:r w:rsidR="00A5491E">
        <w:rPr>
          <w:rFonts w:ascii="宋体" w:hAnsi="宋体" w:cs="宋体" w:hint="eastAsia"/>
          <w:b/>
          <w:bCs/>
          <w:spacing w:val="-2"/>
          <w:sz w:val="21"/>
          <w:szCs w:val="21"/>
          <w:u w:val="single"/>
        </w:rPr>
        <w:t>6</w:t>
      </w:r>
      <w:r>
        <w:rPr>
          <w:rFonts w:ascii="宋体" w:hAnsi="宋体" w:cs="宋体" w:hint="eastAsia"/>
          <w:b/>
          <w:bCs/>
          <w:spacing w:val="-35"/>
          <w:sz w:val="21"/>
          <w:szCs w:val="21"/>
          <w:u w:val="single"/>
        </w:rPr>
        <w:t xml:space="preserve"> </w:t>
      </w:r>
      <w:r>
        <w:rPr>
          <w:rFonts w:ascii="宋体" w:hAnsi="宋体" w:cs="宋体" w:hint="eastAsia"/>
          <w:b/>
          <w:bCs/>
          <w:spacing w:val="-2"/>
          <w:sz w:val="21"/>
          <w:szCs w:val="21"/>
          <w:u w:val="single"/>
        </w:rPr>
        <w:t>年</w:t>
      </w:r>
      <w:r w:rsidR="007D450E">
        <w:rPr>
          <w:rFonts w:ascii="宋体" w:hAnsi="宋体" w:cs="宋体" w:hint="eastAsia"/>
          <w:b/>
          <w:bCs/>
          <w:spacing w:val="-35"/>
          <w:sz w:val="21"/>
          <w:szCs w:val="21"/>
          <w:u w:val="single"/>
        </w:rPr>
        <w:t>3</w:t>
      </w:r>
      <w:r>
        <w:rPr>
          <w:rFonts w:ascii="宋体" w:hAnsi="宋体" w:cs="宋体" w:hint="eastAsia"/>
          <w:b/>
          <w:bCs/>
          <w:spacing w:val="-35"/>
          <w:sz w:val="21"/>
          <w:szCs w:val="21"/>
          <w:u w:val="single"/>
        </w:rPr>
        <w:t>月</w:t>
      </w:r>
      <w:r>
        <w:rPr>
          <w:rFonts w:ascii="宋体" w:hAnsi="宋体" w:cs="宋体" w:hint="eastAsia"/>
          <w:spacing w:val="-2"/>
          <w:sz w:val="21"/>
          <w:szCs w:val="21"/>
          <w:u w:val="single"/>
        </w:rPr>
        <w:t>除税信息指导价相比在±5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14:paraId="09AF4D9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风险范围以外综合单价调整的结算方法：</w:t>
      </w:r>
    </w:p>
    <w:p w14:paraId="254013CA"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pacing w:val="-1"/>
          <w:sz w:val="21"/>
          <w:szCs w:val="21"/>
          <w:u w:val="single"/>
        </w:rPr>
        <w:t>算原则为：①投标书中已有适用于工程的综合单价，按投标书中已有的综合单价结算；②投标书中类似于变更工程的综合单价，按投标书中已有的类似综合单价作相应调整后（如为材料价格调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利幅度（F1）让利：优惠让利幅度</w:t>
      </w:r>
      <w:r>
        <w:rPr>
          <w:rFonts w:ascii="宋体" w:hAnsi="宋体" w:cs="宋体" w:hint="eastAsia"/>
          <w:spacing w:val="-1"/>
          <w:sz w:val="21"/>
          <w:szCs w:val="21"/>
          <w:u w:val="single"/>
        </w:rPr>
        <w:t>F1=〔1-（中标价-暂列金额） /（标底价-暂列金额）﹞*100%）；</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格按发包人和承包人市场询价计入综合单价。其他规</w:t>
      </w:r>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14:paraId="2643EAE0"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14:paraId="16965996"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14:paraId="20F78A8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14:paraId="538A88B4"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（4）法律、法规、规章规定的政策性调整根据政策性文件按实调整。</w:t>
      </w:r>
    </w:p>
    <w:p w14:paraId="04AB408E" w14:textId="77777777" w:rsidR="00EC325F" w:rsidRDefault="005241A9">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Pr>
          <w:rFonts w:ascii="宋体" w:hAnsi="宋体" w:cs="宋体" w:hint="eastAsia"/>
          <w:spacing w:val="-9"/>
          <w:sz w:val="21"/>
          <w:szCs w:val="21"/>
          <w:u w:val="single"/>
        </w:rPr>
        <w:t>（5）本工程工程量按实调整。</w:t>
      </w:r>
    </w:p>
    <w:p w14:paraId="38D82EED"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14:paraId="588CFB6F"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（7）工程施工过程中所有需要在合同价外另行增加费用的内容均须事先征得发包人的书面同意并提供预算书待发包人、审计部门及监理人确认后方可实施，否则一概不予结算。</w:t>
      </w:r>
    </w:p>
    <w:p w14:paraId="3396BA26"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38702211"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40D7ACFC"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lastRenderedPageBreak/>
        <w:t>（10）本工程将严格按照苏建规字〔2014〕2 号、建市〔2014〕118 号文件的相关规定执行。</w:t>
      </w:r>
    </w:p>
    <w:p w14:paraId="2D140BFA"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（11）工程变更按照《</w:t>
      </w:r>
      <w:r w:rsidR="00A50D99">
        <w:rPr>
          <w:rFonts w:ascii="宋体" w:hAnsi="宋体" w:cs="宋体" w:hint="eastAsia"/>
          <w:spacing w:val="-4"/>
          <w:sz w:val="21"/>
          <w:szCs w:val="21"/>
          <w:u w:val="single"/>
        </w:rPr>
        <w:t>常州市新北区孟河镇人民政府</w:t>
      </w:r>
      <w:r>
        <w:rPr>
          <w:rFonts w:ascii="宋体" w:hAnsi="宋体" w:cs="宋体" w:hint="eastAsia"/>
          <w:spacing w:val="-4"/>
          <w:sz w:val="21"/>
          <w:szCs w:val="21"/>
          <w:u w:val="single"/>
        </w:rPr>
        <w:t>文件常孟政〔2022〕42号》、常新城建规〔2011〕4 号文关于印发《政府投资项目工程变更管理办法（试行）》的通知执行、常新政〔2014〕148 号常州市新北区人民政府关于印发关于进一步加强常州市新北区政府投资项目工程变更管理的规定（试行）的通知执行。</w:t>
      </w:r>
    </w:p>
    <w:p w14:paraId="751C33C8"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（12）暂列金额只能按照发包人的审批使用。</w:t>
      </w:r>
    </w:p>
    <w:p w14:paraId="55FB882D" w14:textId="77777777" w:rsidR="00EC325F" w:rsidRDefault="005241A9">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2DA3FE64"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2、总价合同。</w:t>
      </w:r>
    </w:p>
    <w:p w14:paraId="0763063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总价包含的风险范围：/。</w:t>
      </w:r>
    </w:p>
    <w:p w14:paraId="7CF2352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风险费用的计算方法：/。</w:t>
      </w:r>
    </w:p>
    <w:p w14:paraId="72EF37A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风险范围以外合同价格的调整方法：/。</w:t>
      </w:r>
    </w:p>
    <w:p w14:paraId="5E37950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3、其他价格方式：/。</w:t>
      </w:r>
    </w:p>
    <w:p w14:paraId="155D1BC4"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14:paraId="2FFEE91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12.2.1 预付款的支付</w:t>
      </w:r>
    </w:p>
    <w:p w14:paraId="6141351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14:paraId="1D9E27AB"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预付款支付期限：/。</w:t>
      </w:r>
    </w:p>
    <w:p w14:paraId="57649812"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预付款扣回的方式：/</w:t>
      </w:r>
    </w:p>
    <w:p w14:paraId="492AD948"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12.2.2 预付款担保</w:t>
      </w:r>
    </w:p>
    <w:p w14:paraId="0BDE8AD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承包人提交预付款担保的期限：/。</w:t>
      </w:r>
    </w:p>
    <w:p w14:paraId="7380C18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预付款担保的形式为：/。</w:t>
      </w:r>
    </w:p>
    <w:p w14:paraId="2D8D4211"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14:paraId="1F2C60E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12.3.1 计量原则</w:t>
      </w:r>
    </w:p>
    <w:p w14:paraId="048EC994" w14:textId="77777777" w:rsidR="00EC325F" w:rsidRDefault="005241A9">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14:paraId="74D7DAB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12.3.2 计量周期</w:t>
      </w:r>
    </w:p>
    <w:p w14:paraId="17EDFE1D"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14:paraId="203A666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12.3.3 单价合同的计量</w:t>
      </w:r>
    </w:p>
    <w:p w14:paraId="7B76EB9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关于单价合同计量的约定：按通用条款执行。</w:t>
      </w:r>
    </w:p>
    <w:p w14:paraId="1C38AA7E"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12.3.4 总价合同的计量</w:t>
      </w:r>
    </w:p>
    <w:p w14:paraId="44F164E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关于总价合同计量的约定：/。</w:t>
      </w:r>
    </w:p>
    <w:p w14:paraId="7BB82C6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14:paraId="638B963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12.3.6 其他价格形式合同的计量</w:t>
      </w:r>
    </w:p>
    <w:p w14:paraId="7D0EF4D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其他价格形式的计量方式和程序：/。</w:t>
      </w:r>
    </w:p>
    <w:p w14:paraId="41D346F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 工程进度款支付</w:t>
      </w:r>
    </w:p>
    <w:p w14:paraId="6156B64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12.4.1 付款周期</w:t>
      </w:r>
    </w:p>
    <w:p w14:paraId="569B398D" w14:textId="77777777" w:rsidR="009C0EEB" w:rsidRDefault="009C0EEB">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本工程无预付款；工程竣工（完工）验收合格后，工程款付至</w:t>
      </w:r>
      <w:r w:rsidR="007F2128">
        <w:rPr>
          <w:rFonts w:ascii="宋体" w:hAnsi="宋体" w:cs="宋体" w:hint="eastAsia"/>
          <w:b/>
          <w:bCs/>
          <w:spacing w:val="-1"/>
          <w:sz w:val="21"/>
          <w:szCs w:val="21"/>
          <w:u w:val="single"/>
        </w:rPr>
        <w:t>合同</w:t>
      </w:r>
      <w:r>
        <w:rPr>
          <w:rFonts w:ascii="宋体" w:hAnsi="宋体" w:cs="宋体" w:hint="eastAsia"/>
          <w:b/>
          <w:bCs/>
          <w:spacing w:val="-1"/>
          <w:sz w:val="21"/>
          <w:szCs w:val="21"/>
          <w:u w:val="single"/>
        </w:rPr>
        <w:t>价的30%（无息）；竣工（完工）验收合格之日起一年后，付至审定价的60%（无息）；竣工（完工）验收合格之日起二年后付清余款（无息）。</w:t>
      </w:r>
    </w:p>
    <w:p w14:paraId="1BFBB0D0"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工程竣工（完工）结算审定核减率相关要求按常孟政〔2022〕78号《孟河镇工程建设项目审计工作流程及要求（试行）通知》执行。</w:t>
      </w:r>
    </w:p>
    <w:p w14:paraId="21BAE631"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12.4.2 进度付款申请单的编制</w:t>
      </w:r>
    </w:p>
    <w:p w14:paraId="1A1DBC58"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关于进度付款申请单编制的约定：</w:t>
      </w:r>
    </w:p>
    <w:p w14:paraId="01CF4DF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包人审定的上月工程月报量申请进度款。</w:t>
      </w:r>
    </w:p>
    <w:p w14:paraId="08EDE574"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12.4.3 进度付款申请单的提交</w:t>
      </w:r>
    </w:p>
    <w:p w14:paraId="298850E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14:paraId="6D93D25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14:paraId="5AF96C4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（3）其他价格形式合同进度付款申请单提交的约定：/。</w:t>
      </w:r>
    </w:p>
    <w:p w14:paraId="2DBB83A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12.4.4 进度款审核和支付</w:t>
      </w:r>
    </w:p>
    <w:p w14:paraId="0DB7AAA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（1）监理人审查并报送发包人的期限：/。</w:t>
      </w:r>
    </w:p>
    <w:p w14:paraId="5A1A15C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发包人完成审批并签发进度款支付证书的期限：/。</w:t>
      </w:r>
    </w:p>
    <w:p w14:paraId="35C2D9C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（2）发包人支付进度款的期限：/。</w:t>
      </w:r>
    </w:p>
    <w:p w14:paraId="0F295048"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发包人逾期支付进度款的违约金的计算方式：/。</w:t>
      </w:r>
    </w:p>
    <w:p w14:paraId="3EF99B5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12.4.6 支付分解表的编制</w:t>
      </w:r>
    </w:p>
    <w:p w14:paraId="08C959D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（1）总价合同支付分解表的编制与审批：/。</w:t>
      </w:r>
    </w:p>
    <w:p w14:paraId="2F890D1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（2）单价合同的总价项目支付分解表的编制与审批：/。</w:t>
      </w:r>
    </w:p>
    <w:p w14:paraId="37C6E4DF"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13. 验收和工程试车</w:t>
      </w:r>
    </w:p>
    <w:p w14:paraId="6447127B"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 分部分项工程验收</w:t>
      </w:r>
    </w:p>
    <w:p w14:paraId="159CDFDD"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14:paraId="3E44D955"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13.2 竣工（完工）验收</w:t>
      </w:r>
    </w:p>
    <w:p w14:paraId="7252669F"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14:paraId="5E37CC4F"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关于竣工（完工）验收程序的约定：</w:t>
      </w:r>
    </w:p>
    <w:p w14:paraId="1DA5D7EE"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r>
        <w:rPr>
          <w:rFonts w:ascii="宋体" w:hAnsi="宋体" w:cs="宋体" w:hint="eastAsia"/>
          <w:sz w:val="21"/>
          <w:szCs w:val="21"/>
          <w:u w:val="single"/>
        </w:rPr>
        <w:t>档竣工（完工）图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t>移交给发包人，若承包人未能及时移交，竣工（完工）质量验收延后，直至承包人完整移交竣工（完工）图及竣工（完工）资料为止，由此造成的工期延误或其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14:paraId="7E598825"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lastRenderedPageBreak/>
        <w:t>发包人不按照本项约定组织竣工（完工）验收、颁发工程接收证书的违约金的计算方</w:t>
      </w:r>
      <w:r>
        <w:rPr>
          <w:rFonts w:ascii="宋体" w:hAnsi="宋体" w:cs="宋体" w:hint="eastAsia"/>
          <w:spacing w:val="-1"/>
          <w:sz w:val="21"/>
          <w:szCs w:val="21"/>
        </w:rPr>
        <w:t>法：/</w:t>
      </w:r>
    </w:p>
    <w:p w14:paraId="4BC8E69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13.2.5 移交、接收全部与部分工程</w:t>
      </w:r>
    </w:p>
    <w:p w14:paraId="7543A93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承包人向发包人移交工程的期限：根据发包人要求执行。</w:t>
      </w:r>
    </w:p>
    <w:p w14:paraId="3FBE915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14:paraId="0CD9CC7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承包人未按时移交工程的，违约金的计算方法为：/。</w:t>
      </w:r>
    </w:p>
    <w:p w14:paraId="1A84896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 工程试车</w:t>
      </w:r>
    </w:p>
    <w:p w14:paraId="69980E6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13.3.1 试车程序工程试车内容：/。</w:t>
      </w:r>
    </w:p>
    <w:p w14:paraId="096D8B65"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（1）单机无负荷试车费用由/承担；</w:t>
      </w:r>
    </w:p>
    <w:p w14:paraId="4A894C7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（2）无负荷联动试车费用由/承担。</w:t>
      </w:r>
    </w:p>
    <w:p w14:paraId="1047B34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13.3.3 投料试车</w:t>
      </w:r>
    </w:p>
    <w:p w14:paraId="29B62F5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关于投料试车相关事项的约定：/。</w:t>
      </w:r>
    </w:p>
    <w:p w14:paraId="4D4225EB"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13.6 竣工（完工）退场</w:t>
      </w:r>
    </w:p>
    <w:p w14:paraId="7DB58CF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13.6.1 竣工（完工）退场</w:t>
      </w:r>
    </w:p>
    <w:p w14:paraId="38EF10A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承包人完成竣工（完工）退场的期限：/。</w:t>
      </w:r>
    </w:p>
    <w:p w14:paraId="465F37AD" w14:textId="77777777"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14:paraId="4DE7D39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14.1 竣工（完工）结算申请</w:t>
      </w:r>
    </w:p>
    <w:p w14:paraId="51AD4FB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承包人提交竣工（完工）结算申请单的期限：/。</w:t>
      </w:r>
    </w:p>
    <w:p w14:paraId="00D76BE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竣工（完工）结算申请单应包括的内容：/。</w:t>
      </w:r>
    </w:p>
    <w:p w14:paraId="6354647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14.2 竣工（完工）结算审核</w:t>
      </w:r>
    </w:p>
    <w:p w14:paraId="37A0509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发包人审批竣工（完工）付款申请单的期限：/。</w:t>
      </w:r>
    </w:p>
    <w:p w14:paraId="1C40070C"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发包人完成竣工（完工）付款的期限：/。</w:t>
      </w:r>
    </w:p>
    <w:p w14:paraId="5F5B238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关于竣工（完工）付款证书异议部分复核的方式和程序：/。</w:t>
      </w:r>
    </w:p>
    <w:p w14:paraId="46701ABD"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14:paraId="55BE8CD1"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14.4.1 最终结清申请单</w:t>
      </w:r>
    </w:p>
    <w:p w14:paraId="0A2D04B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承包人提交最终结清申请单的份数：/。</w:t>
      </w:r>
    </w:p>
    <w:p w14:paraId="7C19E12D"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承包人提交最终结算申请单的期限：/。</w:t>
      </w:r>
    </w:p>
    <w:p w14:paraId="07E0644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14.4.2 最终结清证书和支付</w:t>
      </w:r>
    </w:p>
    <w:p w14:paraId="4672AA1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14:paraId="37F5039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（2）发包人完成支付的期限：/。</w:t>
      </w:r>
    </w:p>
    <w:p w14:paraId="4D975E4B" w14:textId="77777777" w:rsidR="00EC325F" w:rsidRDefault="005241A9">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15. 缺陷责任期与保修</w:t>
      </w:r>
    </w:p>
    <w:p w14:paraId="4309440E"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14:paraId="55849AA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r>
        <w:rPr>
          <w:rFonts w:ascii="宋体" w:hAnsi="宋体" w:cs="宋体" w:hint="eastAsia"/>
          <w:spacing w:val="-1"/>
          <w:sz w:val="21"/>
          <w:szCs w:val="21"/>
        </w:rPr>
        <w:t>个月。</w:t>
      </w:r>
    </w:p>
    <w:p w14:paraId="5B2D38F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 质量保证金</w:t>
      </w:r>
    </w:p>
    <w:p w14:paraId="70EFBFE2"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关于是否扣留质量保证金的约定：按审定价的3%扣除质量保证金。</w:t>
      </w:r>
    </w:p>
    <w:p w14:paraId="38A144FA"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15.3.1 承包人提供质量保证金的方式质量保证金采用以下第 2 种方式：</w:t>
      </w:r>
    </w:p>
    <w:p w14:paraId="1DDFF8AC"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lastRenderedPageBreak/>
        <w:t>（1）质量保证金保函，保证金额为：；</w:t>
      </w:r>
    </w:p>
    <w:p w14:paraId="3453ADC2"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14:paraId="093DCC10"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（3）其他方式:/。</w:t>
      </w:r>
    </w:p>
    <w:p w14:paraId="22CA3A76"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15.3.2 质量保证金的扣留</w:t>
      </w:r>
    </w:p>
    <w:p w14:paraId="433180A2"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14:paraId="5D20906E"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（1）在支付工程进度款时逐次扣留，在此情形下，质量保证金的计算基数不包括预付款的</w:t>
      </w:r>
      <w:r>
        <w:rPr>
          <w:rFonts w:ascii="宋体" w:hAnsi="宋体" w:cs="宋体" w:hint="eastAsia"/>
          <w:spacing w:val="-4"/>
          <w:sz w:val="21"/>
          <w:szCs w:val="21"/>
        </w:rPr>
        <w:t>支付、扣回以及价格调整的金额；</w:t>
      </w:r>
    </w:p>
    <w:p w14:paraId="4551B409"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（2）工程竣工（完工）结算时一次性扣留质量保证金；</w:t>
      </w:r>
    </w:p>
    <w:p w14:paraId="6A74A292"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14:paraId="178DAB0F"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14:paraId="30E82722"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15.4.1 保修责任</w:t>
      </w:r>
    </w:p>
    <w:p w14:paraId="5531FE2B"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工程保修期为：详见工程质量保修书。</w:t>
      </w:r>
    </w:p>
    <w:p w14:paraId="79F0A803"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15.4.3 修复通知</w:t>
      </w:r>
    </w:p>
    <w:p w14:paraId="206A669D"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14:paraId="2CEF61B0" w14:textId="77777777" w:rsidR="00EC325F" w:rsidRDefault="005241A9">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16. 违约</w:t>
      </w:r>
    </w:p>
    <w:p w14:paraId="76836FCE"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14:paraId="2B652DF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14:paraId="63A2425C"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发包人违约的其他情形：</w:t>
      </w:r>
    </w:p>
    <w:p w14:paraId="62D8C280"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30AA84BD"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16.1.2 发包人违约的责任</w:t>
      </w:r>
    </w:p>
    <w:p w14:paraId="18B31124"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发包人违约责任的承担方式和计算方法：</w:t>
      </w:r>
    </w:p>
    <w:p w14:paraId="28A55AA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14:paraId="6A94C5C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14:paraId="6874A488"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14:paraId="5DD8E08D"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14:paraId="642B77A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14:paraId="729B5514"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14:paraId="4C1BDEA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（7）其他：/。</w:t>
      </w:r>
    </w:p>
    <w:p w14:paraId="643A3071"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14:paraId="2761559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14:paraId="5C1D42F7"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 承包人违约</w:t>
      </w:r>
    </w:p>
    <w:p w14:paraId="699EF803"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16.2.1 承包人违约的情形</w:t>
      </w:r>
    </w:p>
    <w:p w14:paraId="129D75B7"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承包人违约的其他情形：</w:t>
      </w:r>
    </w:p>
    <w:p w14:paraId="3DB9B32A" w14:textId="77777777" w:rsidR="00EC325F" w:rsidRDefault="005241A9">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14:paraId="181B2941"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14:paraId="650A51A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承包人违约责任的承担方式和计算方法：/。</w:t>
      </w:r>
    </w:p>
    <w:p w14:paraId="57EBE9A8"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14:paraId="106FB863"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关于承包人违约解除合同的特别约定：/。</w:t>
      </w:r>
    </w:p>
    <w:p w14:paraId="2901661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14:paraId="35B635B5" w14:textId="77777777" w:rsidR="00EC325F" w:rsidRDefault="005241A9">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14:paraId="2A3720D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17.1 不可抗力的确认</w:t>
      </w:r>
    </w:p>
    <w:p w14:paraId="1FF2D76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除通用合同条款约定的不可抗力事件之外，视为不可抗力的其他情形：</w:t>
      </w:r>
    </w:p>
    <w:p w14:paraId="423D7BD4"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因战争、动乱、空中飞行物体坠落或其他非发包方承包方责任造成的爆炸、火灾，以及自然灾害。</w:t>
      </w:r>
    </w:p>
    <w:p w14:paraId="4BC45AD1"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14:paraId="46DCE5DB"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14:paraId="236AEBE9" w14:textId="77777777" w:rsidR="00EC325F" w:rsidRDefault="005241A9">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14:paraId="57E90BF4"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14:paraId="227C8654" w14:textId="77777777" w:rsidR="00EC325F" w:rsidRDefault="005241A9">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关于工程保险的特别约定：</w:t>
      </w:r>
    </w:p>
    <w:p w14:paraId="1E3A1391" w14:textId="77777777" w:rsidR="00EC325F" w:rsidRDefault="005241A9">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14:paraId="350D6D5B"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18.2 其他保险</w:t>
      </w:r>
    </w:p>
    <w:p w14:paraId="5F290111" w14:textId="77777777" w:rsidR="00EC325F" w:rsidRDefault="005241A9">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关于其他保险的约定：/。</w:t>
      </w:r>
    </w:p>
    <w:p w14:paraId="431ACE2E"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14:paraId="76648EDA"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18.3 通知义务</w:t>
      </w:r>
    </w:p>
    <w:p w14:paraId="0AC940BA"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关于变更保险合同时的通知义务的约定：/。</w:t>
      </w:r>
    </w:p>
    <w:p w14:paraId="65C4D90A" w14:textId="77777777" w:rsidR="00EC325F" w:rsidRDefault="005241A9">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14:paraId="4BC73AAF"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14:paraId="3523348D"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14:paraId="22A3CB0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19.2争议评审小组的确定</w:t>
      </w:r>
    </w:p>
    <w:p w14:paraId="00B1BD05"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争议评审小组成员的确定：/。</w:t>
      </w:r>
    </w:p>
    <w:p w14:paraId="3DAD0FA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选定争议评审员的期限：/。</w:t>
      </w:r>
    </w:p>
    <w:p w14:paraId="333D70C7"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争议评审小组成员的报酬承担方式：/。</w:t>
      </w:r>
    </w:p>
    <w:p w14:paraId="571C46B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其他事项的约定：/。</w:t>
      </w:r>
    </w:p>
    <w:p w14:paraId="72D13B02"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19.3 争议评审小组的决定</w:t>
      </w:r>
    </w:p>
    <w:p w14:paraId="5FD1B0D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合同当事人关于本项的约定：/。</w:t>
      </w:r>
    </w:p>
    <w:p w14:paraId="0A79FE5A"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14:paraId="051F78C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因合同及合同有关事项发生的争议，按下列第（2）种方式解决：</w:t>
      </w:r>
    </w:p>
    <w:p w14:paraId="2369E322" w14:textId="77777777" w:rsidR="00EC325F" w:rsidRDefault="005241A9">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（1）向常州仲裁委员会申请仲裁；</w:t>
      </w:r>
    </w:p>
    <w:p w14:paraId="303B4B98"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（2）向工程所在地人民法院起诉。</w:t>
      </w:r>
    </w:p>
    <w:p w14:paraId="6DCFE18E" w14:textId="77777777" w:rsidR="00EC325F" w:rsidRDefault="005241A9">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20、补充条款：</w:t>
      </w:r>
    </w:p>
    <w:p w14:paraId="5B0CEE89"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1、关于农民工工资的约定：</w:t>
      </w:r>
    </w:p>
    <w:p w14:paraId="1A27D19E" w14:textId="77777777" w:rsidR="00EC325F" w:rsidRDefault="005241A9">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发包人须严格执行《关于印发常州市建筑工人实名制管理和工资支付保障实施办法（试</w:t>
      </w:r>
      <w:r>
        <w:rPr>
          <w:rFonts w:ascii="宋体" w:hAnsi="宋体" w:cs="宋体" w:hint="eastAsia"/>
          <w:spacing w:val="1"/>
          <w:sz w:val="21"/>
          <w:szCs w:val="21"/>
          <w:u w:val="single"/>
        </w:rPr>
        <w:t>行）的通知》〔常住建规</w:t>
      </w:r>
      <w:r>
        <w:rPr>
          <w:rFonts w:ascii="宋体" w:hAnsi="宋体" w:cs="宋体" w:hint="eastAsia"/>
          <w:spacing w:val="-2"/>
          <w:sz w:val="21"/>
          <w:szCs w:val="21"/>
          <w:u w:val="single"/>
        </w:rPr>
        <w:t>〔</w:t>
      </w:r>
      <w:r>
        <w:rPr>
          <w:rFonts w:ascii="宋体" w:hAnsi="宋体" w:cs="宋体" w:hint="eastAsia"/>
          <w:spacing w:val="1"/>
          <w:sz w:val="21"/>
          <w:szCs w:val="21"/>
          <w:u w:val="single"/>
        </w:rPr>
        <w:t>2020</w:t>
      </w:r>
      <w:r>
        <w:rPr>
          <w:rFonts w:ascii="宋体" w:hAnsi="宋体" w:cs="宋体" w:hint="eastAsia"/>
          <w:spacing w:val="-2"/>
          <w:sz w:val="21"/>
          <w:szCs w:val="21"/>
          <w:u w:val="single"/>
        </w:rPr>
        <w:t>〕</w:t>
      </w:r>
      <w:r>
        <w:rPr>
          <w:rFonts w:ascii="宋体" w:hAnsi="宋体" w:cs="宋体" w:hint="eastAsia"/>
          <w:spacing w:val="1"/>
          <w:sz w:val="21"/>
          <w:szCs w:val="21"/>
          <w:u w:val="single"/>
        </w:rPr>
        <w:t>3 号〕、关于进一步明确常州市市政基础设施工程建筑工人实</w:t>
      </w:r>
      <w:r>
        <w:rPr>
          <w:rFonts w:ascii="宋体" w:hAnsi="宋体" w:cs="宋体" w:hint="eastAsia"/>
          <w:spacing w:val="-2"/>
          <w:sz w:val="21"/>
          <w:szCs w:val="21"/>
          <w:u w:val="single"/>
        </w:rPr>
        <w:t>名制管理和工资支付保障相关要求的通知（常住建〔2021〕50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14:paraId="04A157B2"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2、工程竣工（完工）结算文件经发承包双方签字确认的，应当作为工程决算的依据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14:paraId="3CADEB1B"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7721416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w:t>
      </w:r>
      <w:r>
        <w:rPr>
          <w:rFonts w:ascii="宋体" w:hAnsi="宋体" w:cs="宋体" w:hint="eastAsia"/>
          <w:spacing w:val="-2"/>
          <w:sz w:val="21"/>
          <w:szCs w:val="21"/>
          <w:u w:val="single"/>
        </w:rPr>
        <w:t>〕</w:t>
      </w:r>
      <w:r>
        <w:rPr>
          <w:rFonts w:ascii="宋体" w:hAnsi="宋体" w:cs="宋体" w:hint="eastAsia"/>
          <w:spacing w:val="-1"/>
          <w:sz w:val="21"/>
          <w:szCs w:val="21"/>
          <w:u w:val="single"/>
        </w:rPr>
        <w:t>、《常州市建筑施工扬尘防治实施细则》（常建〔2018〕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14:paraId="51D7CB89" w14:textId="77777777" w:rsidR="00EC325F" w:rsidRDefault="005241A9">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21、其他条款：</w:t>
      </w:r>
    </w:p>
    <w:p w14:paraId="5EA837FC"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14:paraId="7678A9FE"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2、本工程现场情况复杂，发包方可能会根据实际情况作出工程量等工作内</w:t>
      </w:r>
      <w:r>
        <w:rPr>
          <w:rFonts w:ascii="宋体" w:hAnsi="宋体" w:cs="宋体" w:hint="eastAsia"/>
          <w:spacing w:val="-2"/>
          <w:sz w:val="21"/>
          <w:szCs w:val="21"/>
          <w:u w:val="single"/>
        </w:rPr>
        <w:t>容的调整，承包方必须配合。</w:t>
      </w:r>
    </w:p>
    <w:p w14:paraId="0E1E6140"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14:paraId="3E857DFC"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lastRenderedPageBreak/>
        <w:t>4、承包人应确保农民工工资按时支付，承担因农民工工资不到位引发的一切责任。</w:t>
      </w:r>
    </w:p>
    <w:p w14:paraId="223F0D0F"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5、承包人在领取工程计量款时应出具合规的增值税专</w:t>
      </w:r>
      <w:r>
        <w:rPr>
          <w:rFonts w:ascii="宋体" w:hAnsi="宋体" w:cs="宋体" w:hint="eastAsia"/>
          <w:spacing w:val="-1"/>
          <w:sz w:val="21"/>
          <w:szCs w:val="21"/>
          <w:u w:val="single"/>
        </w:rPr>
        <w:t>用发票。</w:t>
      </w:r>
    </w:p>
    <w:p w14:paraId="67E4AA20"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14:paraId="4A5F77D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14:paraId="4B86959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14:paraId="05253A5E"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标时请综合考虑。</w:t>
      </w:r>
    </w:p>
    <w:p w14:paraId="003CD55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;不考虑灰土的含灰量引起的体积变化;不考虑填土密实度和取土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土方或路基结构层密实度等因素中，充分考虑挖土、填土、缺方内运(即场外自行取土)的单价及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,施工过程中不另外考虑。承包人应根据实际需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14:paraId="38D0E5A9"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14:paraId="41075EAF"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14:paraId="52C84314"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lastRenderedPageBreak/>
        <w:t>13、如承包范围、施工界面存在争议，以承包人</w:t>
      </w:r>
      <w:r>
        <w:rPr>
          <w:rFonts w:ascii="宋体" w:hAnsi="宋体" w:cs="宋体" w:hint="eastAsia"/>
          <w:spacing w:val="-1"/>
          <w:sz w:val="21"/>
          <w:szCs w:val="21"/>
          <w:u w:val="single"/>
        </w:rPr>
        <w:t>经发包人认可的书面指令为准。</w:t>
      </w:r>
    </w:p>
    <w:p w14:paraId="67C2387F" w14:textId="77777777" w:rsidR="00EC325F" w:rsidRDefault="005241A9">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14:paraId="20FE3F0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象，则发包人单位记承包人不良记录,参照《新北区建设市场信用管</w:t>
      </w:r>
      <w:r>
        <w:rPr>
          <w:rFonts w:ascii="宋体" w:hAnsi="宋体" w:cs="宋体" w:hint="eastAsia"/>
          <w:spacing w:val="-1"/>
          <w:sz w:val="21"/>
          <w:szCs w:val="21"/>
          <w:u w:val="single"/>
        </w:rPr>
        <w:t>理办法》执行。</w:t>
      </w:r>
    </w:p>
    <w:p w14:paraId="54C394D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理临时用房、临时围墙等相关临时设施的建设、拆除清运等全部费用，结算时不另行考</w:t>
      </w:r>
      <w:r>
        <w:rPr>
          <w:rFonts w:ascii="宋体" w:hAnsi="宋体" w:cs="宋体" w:hint="eastAsia"/>
          <w:spacing w:val="-1"/>
          <w:sz w:val="21"/>
          <w:szCs w:val="21"/>
          <w:u w:val="single"/>
        </w:rPr>
        <w:t>虑。</w:t>
      </w:r>
    </w:p>
    <w:p w14:paraId="6E315AD6"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14:paraId="7676AB11"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14:paraId="418D9799" w14:textId="77777777" w:rsidR="00EC325F" w:rsidRDefault="005241A9">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19、承包人必须充分考虑节后复工、农忙期间施工、雨季施工的赶工保障</w:t>
      </w:r>
      <w:r>
        <w:rPr>
          <w:rFonts w:ascii="宋体" w:hAnsi="宋体" w:cs="宋体" w:hint="eastAsia"/>
          <w:spacing w:val="-1"/>
          <w:sz w:val="21"/>
          <w:szCs w:val="21"/>
          <w:u w:val="single"/>
        </w:rPr>
        <w:t>措施。</w:t>
      </w:r>
    </w:p>
    <w:p w14:paraId="6FFD9C20"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14:paraId="6F5B65C4" w14:textId="77777777" w:rsidR="00EC325F" w:rsidRDefault="005241A9">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21、其他未尽事宜双方协商解决。</w:t>
      </w:r>
    </w:p>
    <w:p w14:paraId="205C1102" w14:textId="77777777" w:rsidR="00EC325F" w:rsidRDefault="00EC325F">
      <w:pPr>
        <w:snapToGrid w:val="0"/>
        <w:rPr>
          <w:rFonts w:ascii="宋体" w:hAnsi="宋体" w:hint="eastAsia"/>
          <w:bCs/>
          <w:sz w:val="24"/>
          <w:szCs w:val="24"/>
        </w:rPr>
      </w:pPr>
      <w:bookmarkStart w:id="1" w:name="bookmark76"/>
      <w:bookmarkEnd w:id="1"/>
    </w:p>
    <w:p w14:paraId="516A3D4C" w14:textId="77777777" w:rsidR="00E11E23" w:rsidRDefault="00E11E23">
      <w:pPr>
        <w:snapToGrid w:val="0"/>
        <w:rPr>
          <w:rFonts w:ascii="宋体" w:hAnsi="宋体" w:hint="eastAsia"/>
          <w:bCs/>
          <w:sz w:val="24"/>
          <w:szCs w:val="24"/>
        </w:rPr>
      </w:pPr>
    </w:p>
    <w:p w14:paraId="6D6F78CA" w14:textId="77777777" w:rsidR="00E11E23" w:rsidRDefault="00E11E23">
      <w:pPr>
        <w:snapToGrid w:val="0"/>
        <w:rPr>
          <w:rFonts w:ascii="宋体" w:hAnsi="宋体" w:hint="eastAsia"/>
          <w:bCs/>
          <w:sz w:val="24"/>
          <w:szCs w:val="24"/>
        </w:rPr>
      </w:pPr>
    </w:p>
    <w:p w14:paraId="21A1CA02" w14:textId="77777777" w:rsidR="00E11E23" w:rsidRDefault="00E11E23">
      <w:pPr>
        <w:snapToGrid w:val="0"/>
        <w:rPr>
          <w:rFonts w:ascii="宋体" w:hAnsi="宋体" w:hint="eastAsia"/>
          <w:bCs/>
          <w:sz w:val="24"/>
          <w:szCs w:val="24"/>
        </w:rPr>
      </w:pPr>
    </w:p>
    <w:p w14:paraId="6CF456B0" w14:textId="77777777" w:rsidR="00E11E23" w:rsidRDefault="00E11E23">
      <w:pPr>
        <w:snapToGrid w:val="0"/>
        <w:rPr>
          <w:rFonts w:ascii="宋体" w:hAnsi="宋体" w:hint="eastAsia"/>
          <w:bCs/>
          <w:sz w:val="24"/>
          <w:szCs w:val="24"/>
        </w:rPr>
      </w:pPr>
    </w:p>
    <w:p w14:paraId="6A827669" w14:textId="77777777" w:rsidR="00E11E23" w:rsidRDefault="00E11E23">
      <w:pPr>
        <w:snapToGrid w:val="0"/>
        <w:rPr>
          <w:rFonts w:ascii="宋体" w:hAnsi="宋体" w:hint="eastAsia"/>
          <w:bCs/>
          <w:sz w:val="24"/>
          <w:szCs w:val="24"/>
        </w:rPr>
      </w:pPr>
    </w:p>
    <w:p w14:paraId="326CAC1C" w14:textId="77777777" w:rsidR="00E11E23" w:rsidRDefault="00E11E23">
      <w:pPr>
        <w:snapToGrid w:val="0"/>
        <w:rPr>
          <w:rFonts w:ascii="宋体" w:hAnsi="宋体" w:hint="eastAsia"/>
          <w:bCs/>
          <w:sz w:val="24"/>
          <w:szCs w:val="24"/>
        </w:rPr>
      </w:pPr>
    </w:p>
    <w:p w14:paraId="1E7DEAF4" w14:textId="77777777" w:rsidR="00E11E23" w:rsidRDefault="00E11E23">
      <w:pPr>
        <w:snapToGrid w:val="0"/>
        <w:rPr>
          <w:rFonts w:ascii="宋体" w:hAnsi="宋体" w:hint="eastAsia"/>
          <w:bCs/>
          <w:sz w:val="24"/>
          <w:szCs w:val="24"/>
        </w:rPr>
      </w:pPr>
    </w:p>
    <w:p w14:paraId="4B769E7F" w14:textId="77777777" w:rsidR="00E11E23" w:rsidRDefault="00E11E23">
      <w:pPr>
        <w:snapToGrid w:val="0"/>
        <w:rPr>
          <w:rFonts w:ascii="宋体" w:hAnsi="宋体" w:hint="eastAsia"/>
          <w:bCs/>
          <w:sz w:val="24"/>
          <w:szCs w:val="24"/>
        </w:rPr>
      </w:pPr>
    </w:p>
    <w:p w14:paraId="67F4BC78" w14:textId="77777777" w:rsidR="00E11E23" w:rsidRDefault="00E11E23">
      <w:pPr>
        <w:snapToGrid w:val="0"/>
        <w:rPr>
          <w:rFonts w:ascii="宋体" w:hAnsi="宋体" w:hint="eastAsia"/>
          <w:bCs/>
          <w:sz w:val="24"/>
          <w:szCs w:val="24"/>
        </w:rPr>
      </w:pPr>
    </w:p>
    <w:p w14:paraId="1FDEB794" w14:textId="77777777" w:rsidR="00E11E23" w:rsidRDefault="00E11E23">
      <w:pPr>
        <w:snapToGrid w:val="0"/>
        <w:rPr>
          <w:rFonts w:ascii="宋体" w:hAnsi="宋体" w:hint="eastAsia"/>
          <w:bCs/>
          <w:sz w:val="24"/>
          <w:szCs w:val="24"/>
        </w:rPr>
      </w:pPr>
    </w:p>
    <w:p w14:paraId="21CFB4CC" w14:textId="77777777" w:rsidR="00E11E23" w:rsidRDefault="00E11E23">
      <w:pPr>
        <w:snapToGrid w:val="0"/>
        <w:rPr>
          <w:rFonts w:ascii="宋体" w:hAnsi="宋体" w:hint="eastAsia"/>
          <w:bCs/>
          <w:sz w:val="24"/>
          <w:szCs w:val="24"/>
        </w:rPr>
      </w:pPr>
    </w:p>
    <w:p w14:paraId="1B19773B" w14:textId="77777777" w:rsidR="00E11E23" w:rsidRDefault="00E11E23">
      <w:pPr>
        <w:snapToGrid w:val="0"/>
        <w:rPr>
          <w:rFonts w:ascii="宋体" w:hAnsi="宋体" w:hint="eastAsia"/>
          <w:bCs/>
          <w:sz w:val="24"/>
          <w:szCs w:val="24"/>
        </w:rPr>
      </w:pPr>
    </w:p>
    <w:p w14:paraId="008F1660" w14:textId="77777777" w:rsidR="00E11E23" w:rsidRDefault="00E11E23">
      <w:pPr>
        <w:snapToGrid w:val="0"/>
        <w:rPr>
          <w:rFonts w:ascii="宋体" w:hAnsi="宋体" w:hint="eastAsia"/>
          <w:bCs/>
          <w:sz w:val="24"/>
          <w:szCs w:val="24"/>
        </w:rPr>
      </w:pPr>
    </w:p>
    <w:p w14:paraId="73F732F5" w14:textId="77777777" w:rsidR="00E11E23" w:rsidRDefault="00E11E23">
      <w:pPr>
        <w:snapToGrid w:val="0"/>
        <w:rPr>
          <w:rFonts w:ascii="宋体" w:hAnsi="宋体" w:hint="eastAsia"/>
          <w:bCs/>
          <w:sz w:val="24"/>
          <w:szCs w:val="24"/>
        </w:rPr>
      </w:pPr>
    </w:p>
    <w:p w14:paraId="349E3A86" w14:textId="77777777" w:rsidR="00E11E23" w:rsidRDefault="00E11E23">
      <w:pPr>
        <w:snapToGrid w:val="0"/>
        <w:rPr>
          <w:rFonts w:ascii="宋体" w:hAnsi="宋体" w:hint="eastAsia"/>
          <w:bCs/>
          <w:sz w:val="24"/>
          <w:szCs w:val="24"/>
        </w:rPr>
      </w:pPr>
    </w:p>
    <w:p w14:paraId="3DE39DBC" w14:textId="77777777" w:rsidR="00E11E23" w:rsidRDefault="00E11E23">
      <w:pPr>
        <w:snapToGrid w:val="0"/>
        <w:rPr>
          <w:rFonts w:ascii="宋体" w:hAnsi="宋体" w:hint="eastAsia"/>
          <w:bCs/>
          <w:sz w:val="24"/>
          <w:szCs w:val="24"/>
        </w:rPr>
      </w:pPr>
    </w:p>
    <w:p w14:paraId="53BC1790" w14:textId="77777777" w:rsidR="00E11E23" w:rsidRDefault="00E11E23">
      <w:pPr>
        <w:snapToGrid w:val="0"/>
        <w:rPr>
          <w:rFonts w:ascii="宋体" w:hAnsi="宋体" w:hint="eastAsia"/>
          <w:bCs/>
          <w:sz w:val="24"/>
          <w:szCs w:val="24"/>
        </w:rPr>
      </w:pPr>
    </w:p>
    <w:p w14:paraId="561BFFA7" w14:textId="77777777" w:rsidR="00E11E23" w:rsidRDefault="00E11E23">
      <w:pPr>
        <w:snapToGrid w:val="0"/>
        <w:rPr>
          <w:rFonts w:ascii="宋体" w:hAnsi="宋体" w:hint="eastAsia"/>
          <w:bCs/>
          <w:sz w:val="24"/>
          <w:szCs w:val="24"/>
        </w:rPr>
      </w:pPr>
    </w:p>
    <w:p w14:paraId="1F1BE701" w14:textId="77777777" w:rsidR="00E11E23" w:rsidRDefault="00E11E23">
      <w:pPr>
        <w:snapToGrid w:val="0"/>
        <w:rPr>
          <w:rFonts w:ascii="宋体" w:hAnsi="宋体" w:hint="eastAsia"/>
          <w:bCs/>
          <w:sz w:val="24"/>
          <w:szCs w:val="24"/>
        </w:rPr>
      </w:pPr>
    </w:p>
    <w:p w14:paraId="39C2D846" w14:textId="77777777" w:rsidR="00E11E23" w:rsidRDefault="00E11E23">
      <w:pPr>
        <w:snapToGrid w:val="0"/>
        <w:rPr>
          <w:rFonts w:ascii="宋体" w:hAnsi="宋体" w:hint="eastAsia"/>
          <w:bCs/>
          <w:sz w:val="24"/>
          <w:szCs w:val="24"/>
        </w:rPr>
      </w:pPr>
    </w:p>
    <w:p w14:paraId="43FDE69A" w14:textId="77777777" w:rsidR="00E11E23" w:rsidRDefault="00E11E23">
      <w:pPr>
        <w:snapToGrid w:val="0"/>
        <w:rPr>
          <w:rFonts w:ascii="宋体" w:hAnsi="宋体" w:hint="eastAsia"/>
          <w:bCs/>
          <w:sz w:val="24"/>
          <w:szCs w:val="24"/>
        </w:rPr>
      </w:pPr>
    </w:p>
    <w:p w14:paraId="3B9EF5EB" w14:textId="77777777" w:rsidR="00E11E23" w:rsidRDefault="00E11E23">
      <w:pPr>
        <w:snapToGrid w:val="0"/>
        <w:rPr>
          <w:rFonts w:ascii="宋体" w:hAnsi="宋体" w:hint="eastAsia"/>
          <w:bCs/>
          <w:sz w:val="24"/>
          <w:szCs w:val="24"/>
        </w:rPr>
      </w:pPr>
    </w:p>
    <w:p w14:paraId="14616C0D" w14:textId="77777777" w:rsidR="00E11E23" w:rsidRDefault="00E11E23">
      <w:pPr>
        <w:snapToGrid w:val="0"/>
        <w:rPr>
          <w:rFonts w:ascii="宋体" w:hAnsi="宋体" w:hint="eastAsia"/>
          <w:bCs/>
          <w:sz w:val="24"/>
          <w:szCs w:val="24"/>
        </w:rPr>
      </w:pPr>
    </w:p>
    <w:p w14:paraId="0705367F" w14:textId="5C4D1668" w:rsidR="00EC325F" w:rsidRDefault="005241A9">
      <w:pPr>
        <w:snapToGrid w:val="0"/>
        <w:rPr>
          <w:rFonts w:ascii="宋体" w:hAnsi="宋体" w:hint="eastAsia"/>
          <w:bCs/>
          <w:sz w:val="24"/>
          <w:szCs w:val="24"/>
        </w:rPr>
      </w:pPr>
      <w:r>
        <w:rPr>
          <w:rFonts w:ascii="宋体" w:hAnsi="宋体" w:hint="eastAsia"/>
          <w:bCs/>
          <w:sz w:val="24"/>
          <w:szCs w:val="24"/>
        </w:rPr>
        <w:lastRenderedPageBreak/>
        <w:t>附件1：</w:t>
      </w:r>
    </w:p>
    <w:p w14:paraId="6E086586" w14:textId="77777777" w:rsidR="00EC325F" w:rsidRDefault="005241A9">
      <w:pPr>
        <w:snapToGrid w:val="0"/>
        <w:jc w:val="center"/>
        <w:rPr>
          <w:rFonts w:ascii="宋体" w:hAnsi="宋体" w:hint="eastAsia"/>
          <w:b/>
          <w:sz w:val="32"/>
          <w:szCs w:val="32"/>
        </w:rPr>
      </w:pPr>
      <w:r>
        <w:rPr>
          <w:rFonts w:ascii="宋体" w:hAnsi="宋体" w:hint="eastAsia"/>
          <w:b/>
          <w:sz w:val="32"/>
          <w:szCs w:val="32"/>
        </w:rPr>
        <w:t>工  程  质  量  保  修  书</w:t>
      </w:r>
    </w:p>
    <w:p w14:paraId="532BB925" w14:textId="77777777" w:rsidR="00EC325F" w:rsidRDefault="00EC325F">
      <w:pPr>
        <w:snapToGrid w:val="0"/>
        <w:rPr>
          <w:rFonts w:ascii="宋体" w:hAnsi="宋体" w:hint="eastAsia"/>
        </w:rPr>
      </w:pPr>
    </w:p>
    <w:p w14:paraId="4F6A96D5" w14:textId="77777777" w:rsidR="00EC325F" w:rsidRDefault="005241A9">
      <w:pPr>
        <w:spacing w:line="300" w:lineRule="exact"/>
        <w:ind w:firstLineChars="200" w:firstLine="480"/>
        <w:rPr>
          <w:rFonts w:ascii="宋体" w:hAnsi="宋体" w:cs="宋体" w:hint="eastAsia"/>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 xml:space="preserve">                                  </w:t>
      </w:r>
    </w:p>
    <w:p w14:paraId="472953C7" w14:textId="77777777" w:rsidR="00EC325F" w:rsidRDefault="005241A9">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14:paraId="177FD070"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 xml:space="preserve">为保证 </w:t>
      </w:r>
      <w:r>
        <w:rPr>
          <w:rFonts w:ascii="宋体" w:hAnsi="宋体" w:hint="eastAsia"/>
          <w:sz w:val="24"/>
          <w:szCs w:val="24"/>
          <w:u w:val="single"/>
        </w:rPr>
        <w:t xml:space="preserve">  </w:t>
      </w:r>
      <w:r>
        <w:rPr>
          <w:rFonts w:ascii="宋体" w:hAnsi="宋体" w:cs="宋体" w:hint="eastAsia"/>
          <w:sz w:val="24"/>
          <w:szCs w:val="24"/>
          <w:u w:val="single"/>
        </w:rPr>
        <w:t xml:space="preserve">  </w:t>
      </w:r>
      <w:r>
        <w:rPr>
          <w:rFonts w:ascii="宋体" w:hAnsi="宋体" w:hint="eastAsia"/>
          <w:sz w:val="24"/>
          <w:szCs w:val="24"/>
          <w:u w:val="single"/>
        </w:rPr>
        <w:t>（工程名称）</w:t>
      </w:r>
      <w:r>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14:paraId="1D6C15AE" w14:textId="77777777" w:rsidR="00EC325F" w:rsidRDefault="005241A9">
      <w:pPr>
        <w:snapToGrid w:val="0"/>
        <w:spacing w:line="300" w:lineRule="exact"/>
        <w:ind w:firstLineChars="200" w:firstLine="482"/>
        <w:rPr>
          <w:rFonts w:ascii="宋体" w:hAnsi="宋体" w:hint="eastAsia"/>
          <w:b/>
          <w:bCs/>
          <w:sz w:val="24"/>
          <w:szCs w:val="24"/>
        </w:rPr>
      </w:pPr>
      <w:r>
        <w:rPr>
          <w:rFonts w:ascii="宋体" w:hAnsi="宋体" w:hint="eastAsia"/>
          <w:b/>
          <w:bCs/>
          <w:sz w:val="24"/>
          <w:szCs w:val="24"/>
        </w:rPr>
        <w:t>一、工程质量保修范围和内容</w:t>
      </w:r>
    </w:p>
    <w:p w14:paraId="56888881"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4EE9A3F7" w14:textId="77777777" w:rsidR="00EC325F" w:rsidRDefault="005241A9">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14:paraId="7444122B"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二、质量保修期</w:t>
      </w:r>
    </w:p>
    <w:p w14:paraId="7279FAD9"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质量保修期从工程实际竣工之日算起，分单项竣工验收的工程，按单项工程分别计算质量保修期。</w:t>
      </w:r>
    </w:p>
    <w:p w14:paraId="4C994128"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双方根据国家有关规定，结合具体工程约定质量保修期如下：</w:t>
      </w:r>
    </w:p>
    <w:p w14:paraId="2E656BC8" w14:textId="77777777" w:rsidR="00EC325F"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4B867456">
          <v:line id="Line 34" o:spid="_x0000_s2052" style="position:absolute;left:0;text-align:left;flip:y;z-index:251662336"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005241A9">
        <w:rPr>
          <w:rFonts w:ascii="宋体" w:hAnsi="宋体" w:hint="eastAsia"/>
          <w:sz w:val="24"/>
          <w:szCs w:val="24"/>
        </w:rPr>
        <w:t>1、地基基础工程和主体结构工程为设计文件规定的该工程合理使用年限；</w:t>
      </w:r>
    </w:p>
    <w:p w14:paraId="03E49FBE"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14:paraId="74D0E575"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14:paraId="0CFFA481"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14:paraId="4656AB06"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r>
        <w:rPr>
          <w:rFonts w:ascii="宋体" w:hAnsi="宋体" w:hint="eastAsia"/>
          <w:sz w:val="24"/>
          <w:szCs w:val="24"/>
        </w:rPr>
        <w:t>个采暖期、供冷期；</w:t>
      </w:r>
    </w:p>
    <w:p w14:paraId="05EBEDEF"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14:paraId="47139AC1" w14:textId="77777777" w:rsidR="00EC325F" w:rsidRDefault="005241A9">
      <w:pPr>
        <w:spacing w:line="300" w:lineRule="exact"/>
        <w:ind w:firstLineChars="200" w:firstLine="480"/>
        <w:rPr>
          <w:rFonts w:ascii="宋体" w:hAnsi="宋体" w:hint="eastAsia"/>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14:paraId="5624A90A"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三、质量保修责任</w:t>
      </w:r>
    </w:p>
    <w:p w14:paraId="5775D70C"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5EC7CF35"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14:paraId="32651B04"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6BCA3E78"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四、质量保修金的支付</w:t>
      </w:r>
    </w:p>
    <w:p w14:paraId="48CB6F83"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本</w:t>
      </w:r>
      <w:bookmarkStart w:id="2" w:name="_Hlk510792529"/>
      <w:r>
        <w:rPr>
          <w:rFonts w:ascii="宋体" w:hAnsi="宋体" w:hint="eastAsia"/>
          <w:sz w:val="24"/>
          <w:szCs w:val="24"/>
        </w:rPr>
        <w:t>工程约定的工程质量保修金为最终审定价款的 3 ％ 。</w:t>
      </w:r>
    </w:p>
    <w:bookmarkEnd w:id="2"/>
    <w:p w14:paraId="3F81E069"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14:paraId="748B0497"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五、质量保修金的返还</w:t>
      </w:r>
    </w:p>
    <w:p w14:paraId="143C1D01"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按施工合同付款方式。</w:t>
      </w:r>
    </w:p>
    <w:p w14:paraId="6131647C" w14:textId="77777777" w:rsidR="00EC325F" w:rsidRDefault="005241A9">
      <w:pPr>
        <w:snapToGrid w:val="0"/>
        <w:spacing w:line="300" w:lineRule="exact"/>
        <w:ind w:firstLineChars="200" w:firstLine="482"/>
        <w:rPr>
          <w:rFonts w:ascii="宋体" w:hAnsi="宋体" w:hint="eastAsia"/>
          <w:b/>
          <w:sz w:val="24"/>
          <w:szCs w:val="24"/>
        </w:rPr>
      </w:pPr>
      <w:r>
        <w:rPr>
          <w:rFonts w:ascii="宋体" w:hAnsi="宋体" w:hint="eastAsia"/>
          <w:b/>
          <w:sz w:val="24"/>
          <w:szCs w:val="24"/>
        </w:rPr>
        <w:t>六、其他</w:t>
      </w:r>
    </w:p>
    <w:p w14:paraId="3EE8E0EF" w14:textId="77777777" w:rsidR="00EC325F" w:rsidRDefault="005241A9">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14:paraId="0709FC48" w14:textId="77777777" w:rsidR="00EC325F" w:rsidRDefault="005241A9">
      <w:pPr>
        <w:snapToGrid w:val="0"/>
        <w:spacing w:line="300" w:lineRule="exact"/>
        <w:ind w:firstLineChars="200" w:firstLine="480"/>
        <w:rPr>
          <w:rFonts w:ascii="宋体" w:hAnsi="宋体" w:hint="eastAsia"/>
          <w:sz w:val="24"/>
          <w:szCs w:val="24"/>
        </w:rPr>
      </w:pPr>
      <w:r>
        <w:rPr>
          <w:rFonts w:ascii="宋体" w:hAnsi="宋体" w:hint="eastAsia"/>
          <w:sz w:val="24"/>
          <w:szCs w:val="24"/>
        </w:rPr>
        <w:t>本工程质量保修书作为施工合同附件，与施工合同具有同等效力。</w:t>
      </w:r>
    </w:p>
    <w:p w14:paraId="25200643" w14:textId="77777777" w:rsidR="00EC325F" w:rsidRDefault="00EC325F">
      <w:pPr>
        <w:spacing w:line="300" w:lineRule="exact"/>
        <w:ind w:firstLineChars="200" w:firstLine="480"/>
        <w:rPr>
          <w:rFonts w:ascii="宋体" w:hAnsi="宋体" w:hint="eastAsia"/>
          <w:sz w:val="24"/>
          <w:szCs w:val="24"/>
        </w:rPr>
      </w:pPr>
    </w:p>
    <w:p w14:paraId="589D0358" w14:textId="77777777" w:rsidR="00EC325F" w:rsidRDefault="00EC325F">
      <w:pPr>
        <w:spacing w:line="300" w:lineRule="exact"/>
        <w:ind w:firstLineChars="200" w:firstLine="480"/>
        <w:rPr>
          <w:rFonts w:ascii="宋体" w:hAnsi="宋体" w:hint="eastAsia"/>
          <w:sz w:val="24"/>
          <w:szCs w:val="24"/>
        </w:rPr>
      </w:pPr>
    </w:p>
    <w:p w14:paraId="1A9619FE"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 xml:space="preserve">发包人(公章)：                                  承包人(公章)：                   </w:t>
      </w:r>
    </w:p>
    <w:p w14:paraId="0B6FE2A5"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5E567E59"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373A1531" w14:textId="77777777" w:rsidR="00EC325F" w:rsidRDefault="005241A9">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9C89027" w14:textId="77777777" w:rsidR="00EC325F" w:rsidRDefault="005241A9">
      <w:pPr>
        <w:snapToGrid w:val="0"/>
        <w:rPr>
          <w:rFonts w:ascii="宋体" w:hAnsi="宋体" w:hint="eastAsia"/>
          <w:bCs/>
          <w:sz w:val="24"/>
          <w:szCs w:val="24"/>
        </w:rPr>
      </w:pPr>
      <w:r>
        <w:rPr>
          <w:rFonts w:ascii="宋体" w:hAnsi="宋体" w:hint="eastAsia"/>
          <w:bCs/>
          <w:sz w:val="24"/>
          <w:szCs w:val="24"/>
        </w:rPr>
        <w:lastRenderedPageBreak/>
        <w:t>附件2：</w:t>
      </w:r>
    </w:p>
    <w:p w14:paraId="7E4F1E67" w14:textId="77777777" w:rsidR="00EC325F" w:rsidRDefault="005241A9">
      <w:pPr>
        <w:ind w:right="-281" w:firstLine="643"/>
        <w:jc w:val="center"/>
        <w:rPr>
          <w:rFonts w:ascii="宋体" w:hAnsi="宋体" w:hint="eastAsia"/>
          <w:b/>
          <w:sz w:val="32"/>
          <w:szCs w:val="32"/>
        </w:rPr>
      </w:pPr>
      <w:r>
        <w:rPr>
          <w:rFonts w:ascii="宋体" w:hAnsi="宋体" w:hint="eastAsia"/>
          <w:b/>
          <w:sz w:val="32"/>
          <w:szCs w:val="32"/>
        </w:rPr>
        <w:t>建设工程廉政责任书</w:t>
      </w:r>
    </w:p>
    <w:p w14:paraId="3C4E4762" w14:textId="77777777" w:rsidR="00EC325F" w:rsidRDefault="005241A9">
      <w:pPr>
        <w:snapToGrid w:val="0"/>
        <w:spacing w:line="300" w:lineRule="exact"/>
        <w:ind w:right="-281" w:firstLineChars="200" w:firstLine="400"/>
        <w:rPr>
          <w:rFonts w:ascii="宋体" w:hAnsi="宋体" w:cs="宋体" w:hint="eastAsia"/>
          <w:szCs w:val="21"/>
          <w:u w:val="single"/>
        </w:rPr>
      </w:pPr>
      <w:r>
        <w:rPr>
          <w:rFonts w:ascii="宋体" w:hAnsi="宋体" w:cs="宋体" w:hint="eastAsia"/>
          <w:szCs w:val="21"/>
        </w:rPr>
        <w:t>发包人（全称）：</w:t>
      </w:r>
      <w:r>
        <w:rPr>
          <w:rFonts w:ascii="宋体" w:hAnsi="宋体" w:cs="宋体" w:hint="eastAsia"/>
          <w:szCs w:val="21"/>
          <w:u w:val="single"/>
        </w:rPr>
        <w:t xml:space="preserve">                        </w:t>
      </w:r>
    </w:p>
    <w:p w14:paraId="22155F15" w14:textId="77777777" w:rsidR="00EC325F" w:rsidRDefault="005241A9">
      <w:pPr>
        <w:spacing w:line="300" w:lineRule="exact"/>
        <w:ind w:right="-281" w:firstLineChars="200" w:firstLine="400"/>
        <w:rPr>
          <w:rFonts w:ascii="宋体" w:hAnsi="宋体" w:cs="宋体" w:hint="eastAsia"/>
          <w:szCs w:val="21"/>
          <w:u w:val="single"/>
        </w:rPr>
      </w:pPr>
      <w:r>
        <w:rPr>
          <w:rFonts w:ascii="宋体" w:hAnsi="宋体" w:cs="宋体" w:hint="eastAsia"/>
          <w:szCs w:val="21"/>
        </w:rPr>
        <w:t>承包人（全称）：</w:t>
      </w:r>
      <w:r>
        <w:rPr>
          <w:rFonts w:ascii="宋体" w:hAnsi="宋体" w:cs="宋体" w:hint="eastAsia"/>
          <w:szCs w:val="21"/>
          <w:u w:val="single"/>
        </w:rPr>
        <w:t xml:space="preserve">                         </w:t>
      </w:r>
    </w:p>
    <w:p w14:paraId="28ED725C"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8490312"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一、双方的责任</w:t>
      </w:r>
    </w:p>
    <w:p w14:paraId="6407A699"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1.1应严格遵守国家关于建设工程的有关法律、法规，相关政策，以及廉政建设的各项规定。</w:t>
      </w:r>
    </w:p>
    <w:p w14:paraId="148F2C5A"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1.2严格执行建设工程合同文件，自觉按合同办事。</w:t>
      </w:r>
    </w:p>
    <w:p w14:paraId="53A53A55"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04BBAD38"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14:paraId="2EF0E4C2"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二、发包人责任</w:t>
      </w:r>
    </w:p>
    <w:p w14:paraId="6A84AEC8"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发包人的领导和从事该建设工程项目的工作人员，在工程建设的事前、事中、事后应遵守以下规定：</w:t>
      </w:r>
    </w:p>
    <w:p w14:paraId="7F32135B"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2.1不得向承包人和相关单位索要或接受回扣、礼金、有价证券、贵重物品和好处费、感谢费等。</w:t>
      </w:r>
    </w:p>
    <w:p w14:paraId="3F1D8F0F"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2.2不得在承包人和相关单位报销任何应由发包人或个人支付的费用。</w:t>
      </w:r>
    </w:p>
    <w:p w14:paraId="6C05F5CF"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2.3不得要求、暗示或接受承包人和相关单位为个人装修住房、婚丧嫁娶、配偶子女的工作安排以及出国(境)、旅游等提供方便。</w:t>
      </w:r>
    </w:p>
    <w:p w14:paraId="3BB3EB5A"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2.4不得参加有可能影响公正执行公务的承包人和相关单位的宴请、健身、娱乐等活动。</w:t>
      </w:r>
    </w:p>
    <w:p w14:paraId="0058BDEE"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677B0BF4"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三、承包人责任</w:t>
      </w:r>
    </w:p>
    <w:p w14:paraId="76868E31"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2309F460"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3.1不得以任何理由向发包人及其工作人员索要、接受或赠送礼金、有价证券、贵重物品及回扣、好处费、感谢费等。</w:t>
      </w:r>
    </w:p>
    <w:p w14:paraId="4FF0C30B"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3.2不得以任何理由为发包人和相关单位报销应由对方或个人支付的费用。</w:t>
      </w:r>
    </w:p>
    <w:p w14:paraId="6277515D"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3.3不得接受或暗示为发包人、相关单位或个人装修住房、婚丧嫁娶、配偶子女的工作安排以及出国(境)、旅游等提供方便。</w:t>
      </w:r>
    </w:p>
    <w:p w14:paraId="16794ADC"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3.4不得以任何理由为发包人、相关单位或个人组织有可能影响公正执行公务的宴请、健身、娱乐等活动。</w:t>
      </w:r>
    </w:p>
    <w:p w14:paraId="463986E1"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四、违约责任</w:t>
      </w:r>
    </w:p>
    <w:p w14:paraId="27F83EFB"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4.1发包人工作人员有违反本责任书第一、二条责任行为的，依据有关法律、法规给予处理；涉嫌犯罪的，移交司法机关追究刑事责任；给承包人单位造成经济损失的，应予以赔偿。</w:t>
      </w:r>
    </w:p>
    <w:p w14:paraId="7994E378"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5FE76CF3"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4.3本责任书作为建设工程合同的组成部分，与建设工程合同具有同等法律效力。经双方签署后立即生效。</w:t>
      </w:r>
    </w:p>
    <w:p w14:paraId="4C4B97F1"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五、责任书有效期</w:t>
      </w:r>
    </w:p>
    <w:p w14:paraId="0B10E773"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本责任书的有效期为双方签署之日起至该工程项目竣工验收合格时止。</w:t>
      </w:r>
    </w:p>
    <w:p w14:paraId="228BD3A9" w14:textId="77777777" w:rsidR="00EC325F" w:rsidRDefault="005241A9">
      <w:pPr>
        <w:spacing w:line="300" w:lineRule="exact"/>
        <w:ind w:right="-281" w:firstLine="420"/>
        <w:rPr>
          <w:rFonts w:ascii="宋体" w:hAnsi="宋体" w:cs="宋体" w:hint="eastAsia"/>
          <w:szCs w:val="21"/>
        </w:rPr>
      </w:pPr>
      <w:r>
        <w:rPr>
          <w:rFonts w:ascii="宋体" w:hAnsi="宋体" w:cs="宋体" w:hint="eastAsia"/>
          <w:szCs w:val="21"/>
        </w:rPr>
        <w:t>六、责任书份数</w:t>
      </w:r>
    </w:p>
    <w:p w14:paraId="6943CCAA"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本责任书一式八份，发包人承包人各执四份，具有同等效力。</w:t>
      </w:r>
    </w:p>
    <w:p w14:paraId="690F8087" w14:textId="77777777" w:rsidR="00EC325F" w:rsidRDefault="00EC325F">
      <w:pPr>
        <w:pStyle w:val="a8"/>
        <w:spacing w:line="300" w:lineRule="exact"/>
        <w:ind w:right="98" w:firstLineChars="200" w:firstLine="420"/>
        <w:rPr>
          <w:rFonts w:hAnsi="宋体" w:hint="eastAsia"/>
        </w:rPr>
      </w:pPr>
    </w:p>
    <w:p w14:paraId="12C2B508" w14:textId="77777777" w:rsidR="00EC325F" w:rsidRDefault="005241A9">
      <w:pPr>
        <w:pStyle w:val="a8"/>
        <w:spacing w:line="300" w:lineRule="exact"/>
        <w:ind w:right="98" w:firstLineChars="200" w:firstLine="420"/>
        <w:rPr>
          <w:rFonts w:hAnsi="宋体" w:hint="eastAsia"/>
        </w:rPr>
      </w:pPr>
      <w:r>
        <w:rPr>
          <w:rFonts w:hAnsi="宋体" w:hint="eastAsia"/>
        </w:rPr>
        <w:t xml:space="preserve">发包人(公章)：                                     承包人（公章)：                   </w:t>
      </w:r>
    </w:p>
    <w:p w14:paraId="52A79C4B" w14:textId="77777777" w:rsidR="00EC325F" w:rsidRDefault="005241A9">
      <w:pPr>
        <w:pStyle w:val="a8"/>
        <w:spacing w:line="300" w:lineRule="exact"/>
        <w:ind w:right="98" w:firstLineChars="200" w:firstLine="420"/>
        <w:rPr>
          <w:rFonts w:hAnsi="宋体" w:hint="eastAsia"/>
        </w:rPr>
      </w:pPr>
      <w:r>
        <w:rPr>
          <w:rFonts w:hAnsi="宋体" w:hint="eastAsia"/>
        </w:rPr>
        <w:t>法定代表人                                         法定代表人</w:t>
      </w:r>
    </w:p>
    <w:p w14:paraId="0323BF6B" w14:textId="77777777" w:rsidR="00EC325F" w:rsidRDefault="005241A9">
      <w:pPr>
        <w:pStyle w:val="a8"/>
        <w:spacing w:line="300" w:lineRule="exact"/>
        <w:ind w:right="98" w:firstLineChars="200" w:firstLine="420"/>
        <w:rPr>
          <w:rFonts w:hAnsi="宋体" w:hint="eastAsia"/>
        </w:rPr>
      </w:pPr>
      <w:r>
        <w:rPr>
          <w:rFonts w:hAnsi="宋体" w:hint="eastAsia"/>
        </w:rPr>
        <w:t>或其委托代理人（签字或签章）：                     或其委托代理人（签字或签章）：</w:t>
      </w:r>
    </w:p>
    <w:p w14:paraId="0D731B01" w14:textId="77777777" w:rsidR="00EC325F" w:rsidRDefault="005241A9">
      <w:pPr>
        <w:spacing w:line="300" w:lineRule="exact"/>
        <w:ind w:right="-281" w:firstLineChars="200" w:firstLine="400"/>
        <w:rPr>
          <w:rFonts w:ascii="宋体" w:hAnsi="宋体" w:cs="宋体" w:hint="eastAsia"/>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14:paraId="13DFB283" w14:textId="77777777" w:rsidR="00EC325F" w:rsidRDefault="005241A9">
      <w:pPr>
        <w:snapToGrid w:val="0"/>
        <w:rPr>
          <w:rFonts w:ascii="宋体" w:hAnsi="宋体" w:cs="宋体" w:hint="eastAsia"/>
          <w:bCs/>
          <w:sz w:val="24"/>
          <w:szCs w:val="24"/>
        </w:rPr>
      </w:pPr>
      <w:r>
        <w:rPr>
          <w:rFonts w:ascii="宋体" w:hAnsi="宋体" w:cs="宋体" w:hint="eastAsia"/>
          <w:bCs/>
          <w:sz w:val="24"/>
          <w:szCs w:val="24"/>
        </w:rPr>
        <w:lastRenderedPageBreak/>
        <w:t>附件3：</w:t>
      </w:r>
    </w:p>
    <w:p w14:paraId="07CFF81A" w14:textId="77777777" w:rsidR="00EC325F" w:rsidRDefault="005241A9">
      <w:pPr>
        <w:ind w:right="-281" w:firstLineChars="1121" w:firstLine="3601"/>
        <w:jc w:val="both"/>
        <w:rPr>
          <w:rFonts w:ascii="宋体" w:hAnsi="宋体" w:hint="eastAsia"/>
          <w:b/>
          <w:sz w:val="32"/>
          <w:szCs w:val="32"/>
        </w:rPr>
      </w:pPr>
      <w:r>
        <w:rPr>
          <w:rFonts w:ascii="宋体" w:hAnsi="宋体" w:hint="eastAsia"/>
          <w:b/>
          <w:sz w:val="32"/>
          <w:szCs w:val="32"/>
        </w:rPr>
        <w:t>安 全 协 议</w:t>
      </w:r>
    </w:p>
    <w:p w14:paraId="506DACE0" w14:textId="77777777" w:rsidR="00EC325F" w:rsidRDefault="005241A9">
      <w:pPr>
        <w:spacing w:line="300" w:lineRule="exact"/>
        <w:ind w:firstLineChars="200" w:firstLine="480"/>
        <w:rPr>
          <w:rFonts w:ascii="宋体" w:hAnsi="宋体" w:cs="宋体" w:hint="eastAsia"/>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14:paraId="1A8DE664" w14:textId="77777777" w:rsidR="00EC325F" w:rsidRDefault="005241A9">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14:paraId="50CC5C13" w14:textId="77777777" w:rsidR="00EC325F" w:rsidRDefault="005241A9">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工程名称：</w:t>
      </w:r>
      <w:r>
        <w:rPr>
          <w:rFonts w:ascii="宋体" w:hAnsi="宋体" w:cs="宋体" w:hint="eastAsia"/>
          <w:sz w:val="24"/>
          <w:szCs w:val="24"/>
          <w:u w:val="single"/>
        </w:rPr>
        <w:t xml:space="preserve">                           </w:t>
      </w:r>
    </w:p>
    <w:p w14:paraId="4AF52543" w14:textId="77777777" w:rsidR="00EC325F" w:rsidRDefault="005241A9">
      <w:pPr>
        <w:spacing w:line="300" w:lineRule="exact"/>
        <w:ind w:firstLineChars="200" w:firstLine="480"/>
        <w:rPr>
          <w:rFonts w:ascii="宋体" w:hAnsi="宋体" w:cs="宋体" w:hint="eastAsia"/>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39A34572" w14:textId="77777777" w:rsidR="00EC325F" w:rsidRDefault="005241A9">
      <w:pPr>
        <w:widowControl w:val="0"/>
        <w:numPr>
          <w:ilvl w:val="0"/>
          <w:numId w:val="3"/>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甲方责任</w:t>
      </w:r>
    </w:p>
    <w:p w14:paraId="47ABF28B"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2A8486F4"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督促乙方落实安全生产的组织保证体系，建立健全安全生产责任制。</w:t>
      </w:r>
    </w:p>
    <w:p w14:paraId="393A0AEB"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督促乙方对工人进行安全生产教育及分部分项工程的安全技术交底。</w:t>
      </w:r>
    </w:p>
    <w:p w14:paraId="02C1AFC4"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审查施工方案及安全技术措施。</w:t>
      </w:r>
    </w:p>
    <w:p w14:paraId="5B80B63D"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14:paraId="73DC194D"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监督检查施工现场的消防工作、冬季防寒、夏季防暑、文明施工、卫生防疫等工作。</w:t>
      </w:r>
    </w:p>
    <w:p w14:paraId="5DC39954"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14:paraId="33DE1D2F" w14:textId="77777777" w:rsidR="00EC325F" w:rsidRDefault="005241A9">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配合乙方的安全文明施工，在乙方施工区域遵守乙方制定的相关安全文明施工条款。</w:t>
      </w:r>
    </w:p>
    <w:p w14:paraId="6B125C9A" w14:textId="77777777" w:rsidR="00EC325F" w:rsidRDefault="005241A9">
      <w:pPr>
        <w:widowControl w:val="0"/>
        <w:numPr>
          <w:ilvl w:val="0"/>
          <w:numId w:val="5"/>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乙方责任</w:t>
      </w:r>
    </w:p>
    <w:p w14:paraId="3A77798E"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147F0EEF"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认真按业主、现场监理部提出有关安全文明施工的要求进行施工。</w:t>
      </w:r>
    </w:p>
    <w:p w14:paraId="696CB233"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要做到有制度、有奖惩，实现安全文明施工无事故。</w:t>
      </w:r>
    </w:p>
    <w:p w14:paraId="09FD4465"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对各级安全检查人员检查的安全隐患以及整改意见，做到及时清除隐患，定人定时整改。</w:t>
      </w:r>
    </w:p>
    <w:p w14:paraId="54357F74"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对进场职工进行安全教育，每天做好班前班后的安全技术交底，教育职工不违章作业。</w:t>
      </w:r>
    </w:p>
    <w:p w14:paraId="236757CA"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做好各类安全资料台账工作，严禁后补。</w:t>
      </w:r>
    </w:p>
    <w:p w14:paraId="4E9FA145" w14:textId="77777777" w:rsidR="00EC325F" w:rsidRDefault="005241A9">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14:paraId="5CFAB971" w14:textId="77777777" w:rsidR="00EC325F" w:rsidRDefault="00EC325F">
      <w:pPr>
        <w:spacing w:line="300" w:lineRule="exact"/>
        <w:ind w:firstLineChars="200" w:firstLine="480"/>
        <w:rPr>
          <w:rFonts w:ascii="宋体" w:hAnsi="宋体" w:cs="宋体" w:hint="eastAsia"/>
          <w:sz w:val="24"/>
          <w:szCs w:val="24"/>
        </w:rPr>
      </w:pPr>
    </w:p>
    <w:p w14:paraId="19A91B0A"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 xml:space="preserve">甲方(公章)：                                   施工单位(公章)：                   </w:t>
      </w:r>
    </w:p>
    <w:p w14:paraId="077F1332"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3110205C" w14:textId="77777777" w:rsidR="00EC325F" w:rsidRDefault="005241A9">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52B62FEE" w14:textId="77777777" w:rsidR="00EC325F" w:rsidRDefault="005241A9">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32599461" w14:textId="77777777" w:rsidR="00EC325F" w:rsidRDefault="005241A9">
      <w:pPr>
        <w:spacing w:line="300" w:lineRule="exact"/>
        <w:ind w:right="-281" w:firstLineChars="200" w:firstLine="400"/>
        <w:rPr>
          <w:rFonts w:ascii="宋体" w:hAnsi="宋体" w:cs="宋体" w:hint="eastAsia"/>
          <w:szCs w:val="21"/>
        </w:rPr>
      </w:pPr>
      <w:r>
        <w:rPr>
          <w:rFonts w:ascii="宋体" w:hAnsi="宋体" w:cs="宋体" w:hint="eastAsia"/>
          <w:szCs w:val="21"/>
        </w:rPr>
        <w:t xml:space="preserve"> </w:t>
      </w:r>
    </w:p>
    <w:p w14:paraId="319E1BB0" w14:textId="77777777" w:rsidR="00EC325F" w:rsidRDefault="00EC325F">
      <w:pPr>
        <w:spacing w:line="340" w:lineRule="exact"/>
        <w:ind w:right="-281" w:firstLineChars="200" w:firstLine="400"/>
        <w:rPr>
          <w:rFonts w:ascii="宋体" w:hAnsi="宋体" w:cs="宋体" w:hint="eastAsia"/>
          <w:szCs w:val="21"/>
        </w:rPr>
      </w:pPr>
    </w:p>
    <w:p w14:paraId="19990F99" w14:textId="77777777" w:rsidR="00EC325F" w:rsidRDefault="00EC325F">
      <w:pPr>
        <w:spacing w:line="340" w:lineRule="exact"/>
        <w:ind w:right="-281" w:firstLineChars="200" w:firstLine="400"/>
        <w:rPr>
          <w:rFonts w:ascii="宋体" w:hAnsi="宋体" w:cs="宋体" w:hint="eastAsia"/>
          <w:szCs w:val="21"/>
        </w:rPr>
      </w:pPr>
    </w:p>
    <w:p w14:paraId="1FF82033" w14:textId="77777777" w:rsidR="00EC325F" w:rsidRDefault="00EC325F">
      <w:pPr>
        <w:snapToGrid w:val="0"/>
        <w:rPr>
          <w:rFonts w:ascii="宋体" w:hAnsi="宋体" w:hint="eastAsia"/>
          <w:b/>
          <w:sz w:val="32"/>
          <w:szCs w:val="32"/>
        </w:rPr>
      </w:pPr>
    </w:p>
    <w:p w14:paraId="0CF8002C" w14:textId="77777777" w:rsidR="00EC325F" w:rsidRDefault="00EC325F">
      <w:pPr>
        <w:snapToGrid w:val="0"/>
        <w:rPr>
          <w:rFonts w:ascii="宋体" w:hAnsi="宋体" w:hint="eastAsia"/>
          <w:b/>
          <w:sz w:val="32"/>
          <w:szCs w:val="32"/>
        </w:rPr>
      </w:pPr>
    </w:p>
    <w:p w14:paraId="212B61F1" w14:textId="77777777" w:rsidR="00EC325F" w:rsidRDefault="00EC325F">
      <w:pPr>
        <w:snapToGrid w:val="0"/>
        <w:rPr>
          <w:rFonts w:ascii="宋体" w:hAnsi="宋体" w:hint="eastAsia"/>
          <w:b/>
          <w:sz w:val="32"/>
          <w:szCs w:val="32"/>
        </w:rPr>
      </w:pPr>
    </w:p>
    <w:p w14:paraId="185918BE" w14:textId="77777777" w:rsidR="00EC325F" w:rsidRDefault="00EC325F">
      <w:pPr>
        <w:snapToGrid w:val="0"/>
        <w:rPr>
          <w:rFonts w:ascii="宋体" w:hAnsi="宋体" w:hint="eastAsia"/>
          <w:bCs/>
          <w:sz w:val="24"/>
          <w:szCs w:val="24"/>
        </w:rPr>
      </w:pPr>
    </w:p>
    <w:p w14:paraId="2AC1833B" w14:textId="77777777" w:rsidR="00F9373B" w:rsidRDefault="00F9373B">
      <w:pPr>
        <w:snapToGrid w:val="0"/>
        <w:rPr>
          <w:rFonts w:ascii="宋体" w:hAnsi="宋体" w:hint="eastAsia"/>
          <w:bCs/>
          <w:sz w:val="24"/>
          <w:szCs w:val="24"/>
        </w:rPr>
      </w:pPr>
    </w:p>
    <w:p w14:paraId="2D1701B9" w14:textId="77777777" w:rsidR="00EC325F" w:rsidRDefault="005241A9">
      <w:pPr>
        <w:snapToGrid w:val="0"/>
        <w:rPr>
          <w:rFonts w:ascii="宋体" w:hAnsi="宋体" w:hint="eastAsia"/>
          <w:bCs/>
          <w:sz w:val="24"/>
          <w:szCs w:val="24"/>
        </w:rPr>
      </w:pPr>
      <w:r>
        <w:rPr>
          <w:rFonts w:ascii="宋体" w:hAnsi="宋体" w:hint="eastAsia"/>
          <w:bCs/>
          <w:sz w:val="24"/>
          <w:szCs w:val="24"/>
        </w:rPr>
        <w:t>附件4：</w:t>
      </w:r>
    </w:p>
    <w:p w14:paraId="66A9E1BC" w14:textId="77777777" w:rsidR="00EC325F" w:rsidRDefault="005241A9">
      <w:pPr>
        <w:spacing w:line="340" w:lineRule="exact"/>
        <w:ind w:right="-281" w:firstLine="643"/>
        <w:jc w:val="center"/>
        <w:rPr>
          <w:rFonts w:ascii="宋体" w:hAnsi="宋体" w:cs="宋体" w:hint="eastAsia"/>
          <w:b/>
          <w:bCs/>
          <w:sz w:val="32"/>
          <w:szCs w:val="32"/>
        </w:rPr>
      </w:pPr>
      <w:r>
        <w:rPr>
          <w:rFonts w:ascii="宋体" w:hAnsi="宋体" w:cs="宋体" w:hint="eastAsia"/>
          <w:b/>
          <w:bCs/>
          <w:sz w:val="32"/>
          <w:szCs w:val="32"/>
        </w:rPr>
        <w:t>建设工地文明施工承诺书</w:t>
      </w:r>
    </w:p>
    <w:p w14:paraId="1E45C6BC" w14:textId="77777777" w:rsidR="00EC325F" w:rsidRDefault="00EC325F">
      <w:pPr>
        <w:snapToGrid w:val="0"/>
        <w:spacing w:line="360" w:lineRule="auto"/>
        <w:ind w:right="-281" w:firstLine="480"/>
        <w:rPr>
          <w:rFonts w:ascii="宋体" w:hAnsi="宋体" w:hint="eastAsia"/>
          <w:sz w:val="24"/>
        </w:rPr>
      </w:pPr>
    </w:p>
    <w:p w14:paraId="75E5E12D" w14:textId="77777777" w:rsidR="00EC325F" w:rsidRDefault="005241A9">
      <w:pPr>
        <w:snapToGrid w:val="0"/>
        <w:spacing w:line="300" w:lineRule="exact"/>
        <w:ind w:right="-283" w:firstLine="480"/>
        <w:rPr>
          <w:rFonts w:ascii="宋体" w:hAnsi="宋体" w:hint="eastAsia"/>
          <w:sz w:val="24"/>
          <w:szCs w:val="24"/>
        </w:rPr>
      </w:pPr>
      <w:r>
        <w:rPr>
          <w:rFonts w:ascii="宋体" w:hAnsi="宋体" w:hint="eastAsia"/>
          <w:sz w:val="24"/>
          <w:szCs w:val="24"/>
        </w:rPr>
        <w:t>为进一步提高建设工地文明施工水平,提升常州的城市形象,巩固城市长效管理成效。我们就该建设工地的文明施工作出如下承诺：</w:t>
      </w:r>
    </w:p>
    <w:p w14:paraId="0EFC751C"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1．围墙（围挡）按规定围护，道路硬化，冲洗设备、排水沟、沉淀池设施等到位，并有专人负责；</w:t>
      </w:r>
    </w:p>
    <w:p w14:paraId="06256D18"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64D6F4DA"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3．设置专门的生活垃圾堆场，并与工程所在区环卫部门签订“生活垃圾清运协议”。</w:t>
      </w:r>
    </w:p>
    <w:p w14:paraId="257C45CF"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4．工地物料堆放有序，建筑垃圾及时清运，严格控制施工现场的扬尘和噪音。</w:t>
      </w:r>
    </w:p>
    <w:p w14:paraId="2B8EDE48"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5．业余学校按规定建立，劳务人员进行全面培训，农民工权益受到保障。</w:t>
      </w:r>
    </w:p>
    <w:p w14:paraId="22F23FF5"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6．工程项目部人员到岗尽职，不挂靠。</w:t>
      </w:r>
    </w:p>
    <w:p w14:paraId="428C5EA3"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7．建设单位、施工单位和监理单位各负其责，对建设行政主管部门发出的整改意见，认真落实到位。</w:t>
      </w:r>
    </w:p>
    <w:p w14:paraId="1E177BBE"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8．编制一份针对本工程的安全文明及防尘降噪措施的方案，所发生费用由我方承担。</w:t>
      </w:r>
    </w:p>
    <w:p w14:paraId="05F2EA6A" w14:textId="77777777" w:rsidR="00EC325F" w:rsidRDefault="005241A9">
      <w:pPr>
        <w:snapToGrid w:val="0"/>
        <w:spacing w:line="300" w:lineRule="exact"/>
        <w:ind w:right="-283" w:firstLineChars="200" w:firstLine="480"/>
        <w:rPr>
          <w:rFonts w:ascii="宋体" w:hAnsi="宋体" w:hint="eastAsia"/>
          <w:sz w:val="24"/>
          <w:szCs w:val="24"/>
        </w:rPr>
      </w:pPr>
      <w:r>
        <w:rPr>
          <w:rFonts w:ascii="宋体" w:hAnsi="宋体" w:hint="eastAsia"/>
          <w:sz w:val="24"/>
          <w:szCs w:val="24"/>
        </w:rPr>
        <w:t>9. 如违反相关规定，自愿接受相关行政主管部门的查处。</w:t>
      </w:r>
    </w:p>
    <w:p w14:paraId="5317956F" w14:textId="77777777" w:rsidR="00EC325F" w:rsidRDefault="00EC325F">
      <w:pPr>
        <w:snapToGrid w:val="0"/>
        <w:spacing w:line="300" w:lineRule="exact"/>
        <w:ind w:right="-283" w:firstLine="480"/>
        <w:rPr>
          <w:rFonts w:ascii="宋体" w:hAnsi="宋体" w:hint="eastAsia"/>
          <w:sz w:val="24"/>
          <w:szCs w:val="24"/>
        </w:rPr>
      </w:pPr>
    </w:p>
    <w:p w14:paraId="4ACCB49E" w14:textId="77777777" w:rsidR="00EC325F" w:rsidRDefault="005241A9">
      <w:pPr>
        <w:snapToGrid w:val="0"/>
        <w:spacing w:line="300" w:lineRule="exact"/>
        <w:ind w:right="-283" w:firstLineChars="1700" w:firstLine="4080"/>
        <w:rPr>
          <w:rFonts w:ascii="宋体" w:hAnsi="宋体" w:hint="eastAsia"/>
          <w:sz w:val="24"/>
          <w:szCs w:val="24"/>
        </w:rPr>
      </w:pPr>
      <w:r>
        <w:rPr>
          <w:rFonts w:ascii="宋体" w:hAnsi="宋体" w:hint="eastAsia"/>
          <w:sz w:val="24"/>
          <w:szCs w:val="24"/>
        </w:rPr>
        <w:t xml:space="preserve">    </w:t>
      </w:r>
    </w:p>
    <w:p w14:paraId="2A39DD74" w14:textId="77777777" w:rsidR="00EC325F" w:rsidRDefault="005241A9">
      <w:pPr>
        <w:snapToGrid w:val="0"/>
        <w:spacing w:line="300" w:lineRule="exact"/>
        <w:ind w:right="-283" w:firstLine="480"/>
        <w:rPr>
          <w:rFonts w:ascii="宋体" w:hAnsi="宋体" w:hint="eastAsia"/>
          <w:sz w:val="24"/>
          <w:szCs w:val="24"/>
        </w:rPr>
      </w:pPr>
      <w:r>
        <w:rPr>
          <w:rFonts w:ascii="宋体" w:hAnsi="宋体"/>
          <w:sz w:val="24"/>
          <w:szCs w:val="24"/>
        </w:rPr>
        <w:t xml:space="preserve">         </w:t>
      </w:r>
      <w:r>
        <w:rPr>
          <w:rFonts w:ascii="宋体" w:hAnsi="宋体" w:hint="eastAsia"/>
          <w:sz w:val="24"/>
          <w:szCs w:val="24"/>
        </w:rPr>
        <w:t xml:space="preserve">                                 施工单位：（公章）</w:t>
      </w:r>
    </w:p>
    <w:p w14:paraId="08F16CA2" w14:textId="77777777" w:rsidR="00EC325F" w:rsidRDefault="005241A9">
      <w:pPr>
        <w:spacing w:line="300" w:lineRule="exact"/>
        <w:ind w:right="-283" w:firstLineChars="2308" w:firstLine="5539"/>
        <w:rPr>
          <w:rFonts w:ascii="宋体" w:hAnsi="宋体" w:hint="eastAsia"/>
          <w:sz w:val="24"/>
          <w:szCs w:val="24"/>
        </w:rPr>
      </w:pPr>
      <w:r>
        <w:rPr>
          <w:rFonts w:ascii="宋体" w:hAnsi="宋体" w:hint="eastAsia"/>
          <w:sz w:val="24"/>
          <w:szCs w:val="24"/>
        </w:rPr>
        <w:t>法定代表人</w:t>
      </w:r>
    </w:p>
    <w:p w14:paraId="30E12CE3" w14:textId="77777777" w:rsidR="00EC325F" w:rsidRDefault="005241A9">
      <w:pPr>
        <w:snapToGrid w:val="0"/>
        <w:spacing w:line="300" w:lineRule="exact"/>
        <w:ind w:right="-283" w:firstLineChars="2308" w:firstLine="5539"/>
        <w:rPr>
          <w:rFonts w:ascii="宋体" w:hAnsi="宋体" w:hint="eastAsia"/>
          <w:sz w:val="24"/>
          <w:szCs w:val="24"/>
        </w:rPr>
      </w:pPr>
      <w:r>
        <w:rPr>
          <w:rFonts w:ascii="宋体" w:hAnsi="宋体" w:hint="eastAsia"/>
          <w:sz w:val="24"/>
          <w:szCs w:val="24"/>
        </w:rPr>
        <w:t>或其委托代理人（签字或签章）：</w:t>
      </w:r>
    </w:p>
    <w:p w14:paraId="4983D67B" w14:textId="77777777" w:rsidR="00EC325F" w:rsidRDefault="005241A9">
      <w:pPr>
        <w:tabs>
          <w:tab w:val="right" w:pos="9835"/>
        </w:tabs>
        <w:spacing w:line="300" w:lineRule="exact"/>
        <w:ind w:right="-283" w:firstLineChars="2308" w:firstLine="5539"/>
        <w:rPr>
          <w:rFonts w:ascii="宋体" w:hAnsi="宋体" w:cs="宋体" w:hint="eastAsia"/>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14:paraId="61C81A9A" w14:textId="77777777" w:rsidR="00EC325F" w:rsidRDefault="00EC325F">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54B171B1" w14:textId="77777777" w:rsidR="00EC325F" w:rsidRDefault="00EC325F">
      <w:pPr>
        <w:pStyle w:val="a8"/>
        <w:ind w:right="98" w:firstLine="420"/>
        <w:jc w:val="left"/>
        <w:rPr>
          <w:rFonts w:hAnsi="宋体" w:hint="eastAsia"/>
        </w:rPr>
      </w:pPr>
    </w:p>
    <w:p w14:paraId="366374C9" w14:textId="77777777" w:rsidR="00EC325F" w:rsidRDefault="00EC325F">
      <w:pPr>
        <w:ind w:right="-281" w:firstLine="400"/>
        <w:rPr>
          <w:rFonts w:ascii="宋体" w:hAnsi="宋体" w:hint="eastAsia"/>
        </w:rPr>
      </w:pPr>
    </w:p>
    <w:p w14:paraId="20840290" w14:textId="77777777" w:rsidR="00EC325F" w:rsidRDefault="00EC325F">
      <w:pPr>
        <w:adjustRightInd w:val="0"/>
        <w:snapToGrid w:val="0"/>
        <w:ind w:right="-281" w:firstLine="482"/>
        <w:jc w:val="center"/>
        <w:rPr>
          <w:rFonts w:ascii="宋体" w:hAnsi="宋体" w:hint="eastAsia"/>
        </w:rPr>
      </w:pPr>
    </w:p>
    <w:p w14:paraId="036302FE" w14:textId="77777777" w:rsidR="00EC325F" w:rsidRDefault="005241A9">
      <w:pPr>
        <w:adjustRightInd w:val="0"/>
        <w:snapToGrid w:val="0"/>
        <w:ind w:right="-281" w:firstLine="482"/>
        <w:jc w:val="center"/>
        <w:rPr>
          <w:rFonts w:ascii="宋体" w:hAnsi="宋体" w:hint="eastAsia"/>
        </w:rPr>
      </w:pPr>
      <w:r>
        <w:rPr>
          <w:rFonts w:ascii="宋体" w:hAnsi="宋体" w:hint="eastAsia"/>
          <w:b/>
          <w:bCs/>
          <w:sz w:val="24"/>
        </w:rPr>
        <w:t>合同仅供参考，最终以实际签订为准</w:t>
      </w:r>
    </w:p>
    <w:p w14:paraId="087671FD" w14:textId="77777777" w:rsidR="00EC325F" w:rsidRDefault="00EC325F">
      <w:pPr>
        <w:adjustRightInd w:val="0"/>
        <w:snapToGrid w:val="0"/>
        <w:ind w:right="-281" w:firstLine="400"/>
        <w:rPr>
          <w:rFonts w:ascii="宋体" w:hAnsi="宋体" w:hint="eastAsia"/>
        </w:rPr>
      </w:pPr>
    </w:p>
    <w:p w14:paraId="42FFB4BA" w14:textId="77777777" w:rsidR="00EC325F" w:rsidRDefault="00EC325F">
      <w:pPr>
        <w:adjustRightInd w:val="0"/>
        <w:snapToGrid w:val="0"/>
        <w:rPr>
          <w:rFonts w:ascii="宋体" w:hAnsi="宋体" w:hint="eastAsia"/>
          <w:sz w:val="24"/>
        </w:rPr>
      </w:pPr>
    </w:p>
    <w:p w14:paraId="66C517CA" w14:textId="77777777" w:rsidR="00EC325F" w:rsidRDefault="00EC325F">
      <w:pPr>
        <w:adjustRightInd w:val="0"/>
        <w:snapToGrid w:val="0"/>
        <w:rPr>
          <w:rFonts w:ascii="宋体" w:hAnsi="宋体" w:hint="eastAsia"/>
          <w:sz w:val="24"/>
        </w:rPr>
      </w:pPr>
    </w:p>
    <w:p w14:paraId="322E8084" w14:textId="77777777" w:rsidR="00EC325F" w:rsidRDefault="00EC325F">
      <w:pPr>
        <w:adjustRightInd w:val="0"/>
        <w:snapToGrid w:val="0"/>
        <w:rPr>
          <w:rFonts w:ascii="宋体" w:hAnsi="宋体" w:hint="eastAsia"/>
          <w:sz w:val="24"/>
        </w:rPr>
      </w:pPr>
    </w:p>
    <w:p w14:paraId="3D052384" w14:textId="77777777" w:rsidR="00EC325F" w:rsidRDefault="00EC325F">
      <w:pPr>
        <w:adjustRightInd w:val="0"/>
        <w:snapToGrid w:val="0"/>
        <w:rPr>
          <w:rFonts w:ascii="宋体" w:hAnsi="宋体" w:hint="eastAsia"/>
          <w:sz w:val="24"/>
        </w:rPr>
      </w:pPr>
    </w:p>
    <w:p w14:paraId="09305772" w14:textId="77777777" w:rsidR="00EC325F" w:rsidRDefault="00EC325F">
      <w:pPr>
        <w:adjustRightInd w:val="0"/>
        <w:snapToGrid w:val="0"/>
        <w:rPr>
          <w:rFonts w:ascii="宋体" w:hAnsi="宋体" w:hint="eastAsia"/>
          <w:sz w:val="24"/>
        </w:rPr>
      </w:pPr>
    </w:p>
    <w:p w14:paraId="1E9777C0" w14:textId="77777777" w:rsidR="00EC325F" w:rsidRDefault="00EC325F">
      <w:pPr>
        <w:adjustRightInd w:val="0"/>
        <w:snapToGrid w:val="0"/>
        <w:rPr>
          <w:rFonts w:ascii="宋体" w:hAnsi="宋体" w:hint="eastAsia"/>
          <w:sz w:val="24"/>
        </w:rPr>
      </w:pPr>
    </w:p>
    <w:p w14:paraId="33D9B13B" w14:textId="77777777" w:rsidR="00EC325F" w:rsidRDefault="00EC325F">
      <w:pPr>
        <w:adjustRightInd w:val="0"/>
        <w:snapToGrid w:val="0"/>
        <w:rPr>
          <w:rFonts w:ascii="宋体" w:hAnsi="宋体" w:hint="eastAsia"/>
          <w:sz w:val="24"/>
        </w:rPr>
      </w:pPr>
    </w:p>
    <w:p w14:paraId="4170EBEA" w14:textId="77777777" w:rsidR="00EC325F" w:rsidRDefault="00EC325F">
      <w:pPr>
        <w:adjustRightInd w:val="0"/>
        <w:snapToGrid w:val="0"/>
        <w:rPr>
          <w:rFonts w:ascii="宋体" w:hAnsi="宋体" w:hint="eastAsia"/>
          <w:sz w:val="24"/>
        </w:rPr>
      </w:pPr>
    </w:p>
    <w:p w14:paraId="241754CA" w14:textId="77777777" w:rsidR="00EC325F" w:rsidRDefault="00EC325F">
      <w:pPr>
        <w:adjustRightInd w:val="0"/>
        <w:snapToGrid w:val="0"/>
        <w:rPr>
          <w:rFonts w:ascii="宋体" w:hAnsi="宋体" w:hint="eastAsia"/>
          <w:sz w:val="24"/>
        </w:rPr>
      </w:pPr>
    </w:p>
    <w:p w14:paraId="2E1C88A0" w14:textId="77777777" w:rsidR="00EC325F" w:rsidRDefault="00EC325F">
      <w:pPr>
        <w:adjustRightInd w:val="0"/>
        <w:snapToGrid w:val="0"/>
        <w:rPr>
          <w:rFonts w:ascii="宋体" w:hAnsi="宋体" w:hint="eastAsia"/>
          <w:sz w:val="24"/>
        </w:rPr>
      </w:pPr>
    </w:p>
    <w:p w14:paraId="17B2214B" w14:textId="77777777" w:rsidR="00EC325F" w:rsidRDefault="00EC325F">
      <w:pPr>
        <w:adjustRightInd w:val="0"/>
        <w:snapToGrid w:val="0"/>
        <w:rPr>
          <w:rFonts w:ascii="宋体" w:hAnsi="宋体" w:hint="eastAsia"/>
          <w:sz w:val="24"/>
        </w:rPr>
      </w:pPr>
    </w:p>
    <w:p w14:paraId="27B3F272" w14:textId="77777777" w:rsidR="00EC325F" w:rsidRDefault="00EC325F">
      <w:pPr>
        <w:adjustRightInd w:val="0"/>
        <w:snapToGrid w:val="0"/>
        <w:spacing w:line="300" w:lineRule="auto"/>
        <w:jc w:val="center"/>
        <w:rPr>
          <w:rFonts w:ascii="宋体" w:hAnsi="宋体" w:hint="eastAsia"/>
          <w:b/>
          <w:snapToGrid w:val="0"/>
          <w:sz w:val="32"/>
          <w:szCs w:val="32"/>
        </w:rPr>
      </w:pPr>
    </w:p>
    <w:p w14:paraId="3D68BBBB" w14:textId="77777777" w:rsidR="00EC325F" w:rsidRDefault="00EC325F">
      <w:pPr>
        <w:adjustRightInd w:val="0"/>
        <w:snapToGrid w:val="0"/>
        <w:spacing w:line="300" w:lineRule="auto"/>
        <w:jc w:val="center"/>
        <w:rPr>
          <w:rFonts w:ascii="宋体" w:hAnsi="宋体" w:hint="eastAsia"/>
          <w:b/>
          <w:snapToGrid w:val="0"/>
          <w:sz w:val="32"/>
          <w:szCs w:val="32"/>
        </w:rPr>
      </w:pPr>
    </w:p>
    <w:p w14:paraId="75F6D73D" w14:textId="77777777" w:rsidR="00EC325F" w:rsidRDefault="00EC325F">
      <w:pPr>
        <w:adjustRightInd w:val="0"/>
        <w:snapToGrid w:val="0"/>
        <w:spacing w:line="300" w:lineRule="auto"/>
        <w:jc w:val="center"/>
        <w:rPr>
          <w:rFonts w:ascii="宋体" w:hAnsi="宋体" w:hint="eastAsia"/>
          <w:b/>
          <w:snapToGrid w:val="0"/>
          <w:sz w:val="32"/>
          <w:szCs w:val="32"/>
        </w:rPr>
      </w:pPr>
    </w:p>
    <w:p w14:paraId="14AC6E44" w14:textId="77777777" w:rsidR="00B43A30" w:rsidRDefault="00B43A30">
      <w:pPr>
        <w:adjustRightInd w:val="0"/>
        <w:snapToGrid w:val="0"/>
        <w:spacing w:line="300" w:lineRule="auto"/>
        <w:jc w:val="center"/>
        <w:rPr>
          <w:rFonts w:ascii="宋体" w:hAnsi="宋体" w:hint="eastAsia"/>
          <w:b/>
          <w:snapToGrid w:val="0"/>
          <w:sz w:val="32"/>
          <w:szCs w:val="32"/>
        </w:rPr>
      </w:pPr>
    </w:p>
    <w:p w14:paraId="19AC24FE" w14:textId="5236A032" w:rsidR="00EC325F" w:rsidRDefault="005241A9">
      <w:pPr>
        <w:adjustRightInd w:val="0"/>
        <w:snapToGrid w:val="0"/>
        <w:spacing w:line="300" w:lineRule="auto"/>
        <w:jc w:val="center"/>
        <w:rPr>
          <w:rFonts w:ascii="宋体" w:hAnsi="宋体" w:hint="eastAsia"/>
          <w:snapToGrid w:val="0"/>
          <w:sz w:val="32"/>
          <w:szCs w:val="32"/>
        </w:rPr>
      </w:pPr>
      <w:r>
        <w:rPr>
          <w:rFonts w:ascii="宋体" w:hAnsi="宋体" w:hint="eastAsia"/>
          <w:b/>
          <w:snapToGrid w:val="0"/>
          <w:sz w:val="32"/>
          <w:szCs w:val="32"/>
        </w:rPr>
        <w:t>第三章  工程量清单及招标控制价（另附）</w:t>
      </w:r>
    </w:p>
    <w:p w14:paraId="7C13D20D" w14:textId="77777777" w:rsidR="00EC325F" w:rsidRDefault="005241A9">
      <w:pPr>
        <w:adjustRightInd w:val="0"/>
        <w:snapToGrid w:val="0"/>
        <w:spacing w:line="300" w:lineRule="auto"/>
        <w:jc w:val="center"/>
        <w:rPr>
          <w:rFonts w:ascii="宋体" w:hAnsi="宋体" w:hint="eastAsia"/>
          <w:b/>
          <w:snapToGrid w:val="0"/>
          <w:sz w:val="32"/>
          <w:szCs w:val="32"/>
        </w:rPr>
      </w:pPr>
      <w:r>
        <w:rPr>
          <w:rFonts w:ascii="宋体" w:hAnsi="宋体" w:hint="eastAsia"/>
          <w:b/>
          <w:snapToGrid w:val="0"/>
          <w:sz w:val="32"/>
          <w:szCs w:val="32"/>
        </w:rPr>
        <w:t>第四章  图纸和技术资料（另附）</w:t>
      </w:r>
    </w:p>
    <w:p w14:paraId="1F6E3C41" w14:textId="77777777" w:rsidR="00EC325F" w:rsidRDefault="00EC325F">
      <w:pPr>
        <w:adjustRightInd w:val="0"/>
        <w:snapToGrid w:val="0"/>
        <w:spacing w:line="300" w:lineRule="auto"/>
        <w:jc w:val="right"/>
        <w:rPr>
          <w:rFonts w:ascii="宋体" w:hAnsi="宋体" w:hint="eastAsia"/>
          <w:b/>
          <w:snapToGrid w:val="0"/>
          <w:sz w:val="48"/>
          <w:szCs w:val="48"/>
        </w:rPr>
      </w:pPr>
    </w:p>
    <w:p w14:paraId="630A4315" w14:textId="77777777" w:rsidR="00EC325F" w:rsidRDefault="005241A9">
      <w:pPr>
        <w:adjustRightInd w:val="0"/>
        <w:snapToGrid w:val="0"/>
        <w:spacing w:line="300" w:lineRule="auto"/>
        <w:ind w:firstLineChars="500" w:firstLine="2409"/>
        <w:jc w:val="both"/>
        <w:rPr>
          <w:rFonts w:ascii="宋体" w:hAnsi="宋体" w:hint="eastAsia"/>
          <w:b/>
          <w:snapToGrid w:val="0"/>
          <w:sz w:val="48"/>
          <w:szCs w:val="48"/>
        </w:rPr>
      </w:pPr>
      <w:r>
        <w:rPr>
          <w:rFonts w:ascii="宋体" w:hAnsi="宋体" w:hint="eastAsia"/>
          <w:b/>
          <w:snapToGrid w:val="0"/>
          <w:sz w:val="48"/>
          <w:szCs w:val="48"/>
        </w:rPr>
        <w:t>第五章  投标文件格式</w:t>
      </w:r>
    </w:p>
    <w:p w14:paraId="1BBC62AF" w14:textId="77777777" w:rsidR="00EC325F" w:rsidRDefault="00EC325F">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25229630" w14:textId="77777777" w:rsidR="00EC325F" w:rsidRDefault="00EC325F">
      <w:pPr>
        <w:pStyle w:val="a7"/>
        <w:ind w:left="480" w:firstLine="360"/>
        <w:jc w:val="center"/>
        <w:rPr>
          <w:rFonts w:hAnsi="宋体" w:hint="eastAsia"/>
          <w:sz w:val="36"/>
        </w:rPr>
      </w:pPr>
    </w:p>
    <w:p w14:paraId="3AE87545" w14:textId="77777777" w:rsidR="00EC325F" w:rsidRDefault="00EC325F">
      <w:pPr>
        <w:pStyle w:val="a7"/>
        <w:ind w:left="480" w:firstLine="360"/>
        <w:jc w:val="center"/>
        <w:rPr>
          <w:rFonts w:hAnsi="宋体" w:hint="eastAsia"/>
          <w:sz w:val="36"/>
        </w:rPr>
      </w:pPr>
    </w:p>
    <w:p w14:paraId="73D4BCDF" w14:textId="77777777" w:rsidR="00B43A30" w:rsidRDefault="00B43A30">
      <w:pPr>
        <w:pStyle w:val="a7"/>
        <w:ind w:left="480" w:firstLine="360"/>
        <w:jc w:val="center"/>
        <w:rPr>
          <w:rFonts w:hAnsi="宋体" w:hint="eastAsia"/>
          <w:sz w:val="36"/>
        </w:rPr>
      </w:pPr>
    </w:p>
    <w:p w14:paraId="02E7BD00" w14:textId="77777777" w:rsidR="00EC325F" w:rsidRDefault="005241A9">
      <w:pPr>
        <w:pStyle w:val="a7"/>
        <w:ind w:left="480" w:firstLine="360"/>
        <w:jc w:val="center"/>
        <w:rPr>
          <w:rFonts w:hAnsi="宋体" w:hint="eastAsia"/>
          <w:sz w:val="36"/>
        </w:rPr>
      </w:pPr>
      <w:r>
        <w:rPr>
          <w:rFonts w:hAnsi="宋体" w:hint="eastAsia"/>
          <w:sz w:val="36"/>
        </w:rPr>
        <w:t>（封   面）</w:t>
      </w:r>
    </w:p>
    <w:p w14:paraId="0F4A4FD1" w14:textId="77777777" w:rsidR="00EC325F" w:rsidRDefault="00EC325F">
      <w:pPr>
        <w:pStyle w:val="a7"/>
        <w:ind w:left="480" w:firstLine="360"/>
        <w:jc w:val="center"/>
        <w:rPr>
          <w:rFonts w:hAnsi="宋体" w:hint="eastAsia"/>
          <w:sz w:val="36"/>
        </w:rPr>
      </w:pPr>
    </w:p>
    <w:p w14:paraId="30E4BBDA" w14:textId="77777777" w:rsidR="00EC325F" w:rsidRDefault="005241A9">
      <w:pPr>
        <w:jc w:val="center"/>
        <w:rPr>
          <w:rFonts w:ascii="宋体" w:hAnsi="宋体" w:hint="eastAsia"/>
          <w:sz w:val="18"/>
        </w:rPr>
      </w:pPr>
      <w:r>
        <w:rPr>
          <w:rFonts w:ascii="宋体" w:hAnsi="宋体" w:hint="eastAsia"/>
          <w:b/>
          <w:sz w:val="36"/>
          <w:u w:val="single"/>
        </w:rPr>
        <w:t xml:space="preserve">                   </w:t>
      </w:r>
      <w:r>
        <w:rPr>
          <w:rFonts w:ascii="宋体" w:hAnsi="宋体" w:hint="eastAsia"/>
          <w:sz w:val="36"/>
        </w:rPr>
        <w:t>工 程</w:t>
      </w:r>
    </w:p>
    <w:p w14:paraId="52076A25" w14:textId="77777777" w:rsidR="00EC325F" w:rsidRDefault="00EC325F">
      <w:pPr>
        <w:jc w:val="center"/>
        <w:rPr>
          <w:rFonts w:ascii="宋体" w:hAnsi="宋体" w:hint="eastAsia"/>
          <w:sz w:val="18"/>
        </w:rPr>
      </w:pPr>
    </w:p>
    <w:p w14:paraId="017FE004" w14:textId="77777777" w:rsidR="00EC325F" w:rsidRDefault="00EC325F">
      <w:pPr>
        <w:jc w:val="center"/>
        <w:rPr>
          <w:rFonts w:ascii="宋体" w:hAnsi="宋体" w:hint="eastAsia"/>
          <w:sz w:val="18"/>
        </w:rPr>
      </w:pPr>
    </w:p>
    <w:p w14:paraId="21C1B360" w14:textId="77777777" w:rsidR="00EC325F" w:rsidRDefault="00EC325F">
      <w:pPr>
        <w:rPr>
          <w:rFonts w:ascii="宋体" w:hAnsi="宋体" w:hint="eastAsia"/>
          <w:sz w:val="24"/>
        </w:rPr>
      </w:pPr>
    </w:p>
    <w:p w14:paraId="1F0B2D04" w14:textId="77777777" w:rsidR="00EC325F" w:rsidRDefault="005241A9">
      <w:pPr>
        <w:jc w:val="center"/>
        <w:rPr>
          <w:rFonts w:ascii="宋体" w:hAnsi="宋体" w:hint="eastAsia"/>
          <w:b/>
          <w:sz w:val="72"/>
        </w:rPr>
      </w:pPr>
      <w:r>
        <w:rPr>
          <w:rFonts w:ascii="宋体" w:hAnsi="宋体" w:hint="eastAsia"/>
          <w:b/>
          <w:sz w:val="72"/>
        </w:rPr>
        <w:t>施 工 投 标 文 件</w:t>
      </w:r>
    </w:p>
    <w:p w14:paraId="0ACAA7D8" w14:textId="77777777" w:rsidR="00EC325F" w:rsidRDefault="00EC325F">
      <w:pPr>
        <w:rPr>
          <w:rFonts w:ascii="宋体" w:hAnsi="宋体" w:hint="eastAsia"/>
          <w:sz w:val="24"/>
        </w:rPr>
      </w:pPr>
    </w:p>
    <w:p w14:paraId="1B95B9D6" w14:textId="77777777" w:rsidR="00EC325F" w:rsidRDefault="005241A9">
      <w:pPr>
        <w:rPr>
          <w:rFonts w:ascii="宋体" w:hAnsi="宋体" w:hint="eastAsia"/>
          <w:sz w:val="24"/>
        </w:rPr>
      </w:pPr>
      <w:r>
        <w:rPr>
          <w:rFonts w:ascii="宋体" w:hAnsi="宋体" w:hint="eastAsia"/>
          <w:sz w:val="24"/>
        </w:rPr>
        <w:t xml:space="preserve">                  </w:t>
      </w:r>
    </w:p>
    <w:p w14:paraId="5A0716F4" w14:textId="77777777" w:rsidR="00EC325F" w:rsidRDefault="00EC325F">
      <w:pPr>
        <w:rPr>
          <w:rFonts w:ascii="宋体" w:hAnsi="宋体" w:hint="eastAsia"/>
          <w:sz w:val="30"/>
        </w:rPr>
      </w:pPr>
    </w:p>
    <w:p w14:paraId="5D08666B" w14:textId="77777777" w:rsidR="00EC325F" w:rsidRDefault="005241A9">
      <w:pPr>
        <w:ind w:firstLine="1500"/>
        <w:rPr>
          <w:rFonts w:ascii="宋体" w:hAnsi="宋体" w:hint="eastAsia"/>
          <w:sz w:val="30"/>
          <w:u w:val="single"/>
        </w:rPr>
      </w:pPr>
      <w:r>
        <w:rPr>
          <w:rFonts w:ascii="宋体" w:hAnsi="宋体" w:hint="eastAsia"/>
          <w:sz w:val="30"/>
        </w:rPr>
        <w:t>投  标  人（章）：</w:t>
      </w:r>
      <w:r>
        <w:rPr>
          <w:rFonts w:ascii="宋体" w:hAnsi="宋体" w:hint="eastAsia"/>
          <w:sz w:val="30"/>
          <w:u w:val="single"/>
        </w:rPr>
        <w:t xml:space="preserve">             　　　     </w:t>
      </w:r>
    </w:p>
    <w:p w14:paraId="264DFBE0" w14:textId="77777777" w:rsidR="00EC325F" w:rsidRDefault="00EC325F">
      <w:pPr>
        <w:ind w:firstLine="1890"/>
        <w:rPr>
          <w:rFonts w:ascii="宋体" w:hAnsi="宋体" w:hint="eastAsia"/>
          <w:sz w:val="30"/>
        </w:rPr>
      </w:pPr>
    </w:p>
    <w:p w14:paraId="18C49486" w14:textId="77777777" w:rsidR="00EC325F" w:rsidRDefault="00EC325F">
      <w:pPr>
        <w:ind w:firstLine="1890"/>
        <w:rPr>
          <w:rFonts w:ascii="宋体" w:hAnsi="宋体" w:hint="eastAsia"/>
          <w:sz w:val="30"/>
        </w:rPr>
      </w:pPr>
    </w:p>
    <w:p w14:paraId="48828B7B" w14:textId="77777777" w:rsidR="00EC325F" w:rsidRDefault="005241A9">
      <w:pPr>
        <w:spacing w:line="40" w:lineRule="atLeast"/>
        <w:ind w:firstLine="1500"/>
        <w:rPr>
          <w:rFonts w:ascii="宋体" w:hAnsi="宋体" w:hint="eastAsia"/>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14:paraId="532DCD5E" w14:textId="77777777" w:rsidR="00EC325F" w:rsidRDefault="00EC325F">
      <w:pPr>
        <w:spacing w:line="40" w:lineRule="atLeast"/>
        <w:ind w:firstLine="1500"/>
        <w:rPr>
          <w:rFonts w:ascii="宋体" w:hAnsi="宋体" w:hint="eastAsia"/>
          <w:sz w:val="30"/>
        </w:rPr>
      </w:pPr>
    </w:p>
    <w:p w14:paraId="1F2C6744" w14:textId="77777777" w:rsidR="00EC325F" w:rsidRDefault="00EC325F">
      <w:pPr>
        <w:rPr>
          <w:rFonts w:ascii="宋体" w:hAnsi="宋体" w:hint="eastAsia"/>
          <w:sz w:val="30"/>
        </w:rPr>
      </w:pPr>
    </w:p>
    <w:p w14:paraId="0582668F" w14:textId="77777777" w:rsidR="00EC325F" w:rsidRDefault="005241A9">
      <w:pPr>
        <w:ind w:firstLine="1500"/>
        <w:rPr>
          <w:rFonts w:ascii="宋体" w:hAnsi="宋体" w:hint="eastAsia"/>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14:paraId="76A54108" w14:textId="77777777" w:rsidR="00EC325F" w:rsidRDefault="00EC325F">
      <w:pPr>
        <w:pStyle w:val="a8"/>
        <w:adjustRightInd w:val="0"/>
        <w:snapToGrid w:val="0"/>
        <w:spacing w:line="360" w:lineRule="auto"/>
        <w:rPr>
          <w:rFonts w:hAnsi="宋体" w:hint="eastAsia"/>
          <w:b/>
          <w:sz w:val="24"/>
          <w:szCs w:val="24"/>
        </w:rPr>
      </w:pPr>
    </w:p>
    <w:p w14:paraId="3CBCBBE1" w14:textId="77777777" w:rsidR="00EC325F" w:rsidRDefault="00EC325F">
      <w:pPr>
        <w:pStyle w:val="a8"/>
        <w:adjustRightInd w:val="0"/>
        <w:snapToGrid w:val="0"/>
        <w:spacing w:line="360" w:lineRule="auto"/>
        <w:jc w:val="center"/>
        <w:rPr>
          <w:rFonts w:hAnsi="宋体" w:hint="eastAsia"/>
          <w:b/>
          <w:sz w:val="24"/>
          <w:szCs w:val="24"/>
        </w:rPr>
      </w:pPr>
    </w:p>
    <w:p w14:paraId="205D50B2" w14:textId="77777777" w:rsidR="00B43A30" w:rsidRDefault="00B43A30">
      <w:pPr>
        <w:pStyle w:val="a8"/>
        <w:adjustRightInd w:val="0"/>
        <w:snapToGrid w:val="0"/>
        <w:spacing w:line="360" w:lineRule="auto"/>
        <w:jc w:val="center"/>
        <w:rPr>
          <w:rFonts w:hAnsi="宋体" w:hint="eastAsia"/>
          <w:b/>
          <w:sz w:val="24"/>
          <w:szCs w:val="24"/>
        </w:rPr>
      </w:pPr>
    </w:p>
    <w:p w14:paraId="52B3D00B" w14:textId="77777777" w:rsidR="00B43A30" w:rsidRDefault="00B43A30">
      <w:pPr>
        <w:pStyle w:val="a8"/>
        <w:adjustRightInd w:val="0"/>
        <w:snapToGrid w:val="0"/>
        <w:spacing w:line="360" w:lineRule="auto"/>
        <w:jc w:val="center"/>
        <w:rPr>
          <w:rFonts w:hAnsi="宋体" w:hint="eastAsia"/>
          <w:b/>
          <w:sz w:val="24"/>
          <w:szCs w:val="24"/>
        </w:rPr>
      </w:pPr>
    </w:p>
    <w:p w14:paraId="79311212" w14:textId="77777777" w:rsidR="00B43A30" w:rsidRDefault="00B43A30">
      <w:pPr>
        <w:pStyle w:val="a8"/>
        <w:adjustRightInd w:val="0"/>
        <w:snapToGrid w:val="0"/>
        <w:spacing w:line="360" w:lineRule="auto"/>
        <w:jc w:val="center"/>
        <w:rPr>
          <w:rFonts w:hAnsi="宋体" w:hint="eastAsia"/>
          <w:b/>
          <w:sz w:val="24"/>
          <w:szCs w:val="24"/>
        </w:rPr>
      </w:pPr>
    </w:p>
    <w:p w14:paraId="2F8076D7" w14:textId="77777777" w:rsidR="00EC325F" w:rsidRDefault="005241A9">
      <w:pPr>
        <w:pStyle w:val="a8"/>
        <w:adjustRightInd w:val="0"/>
        <w:snapToGrid w:val="0"/>
        <w:spacing w:line="360" w:lineRule="auto"/>
        <w:jc w:val="center"/>
        <w:rPr>
          <w:rFonts w:hAnsi="宋体" w:hint="eastAsia"/>
          <w:kern w:val="0"/>
          <w:sz w:val="36"/>
        </w:rPr>
      </w:pPr>
      <w:r>
        <w:rPr>
          <w:rFonts w:hAnsi="宋体"/>
          <w:kern w:val="0"/>
          <w:sz w:val="36"/>
        </w:rPr>
        <w:t>目   录</w:t>
      </w:r>
    </w:p>
    <w:p w14:paraId="6E5BD03F" w14:textId="77777777" w:rsidR="00EC325F" w:rsidRDefault="005241A9">
      <w:pPr>
        <w:pStyle w:val="a8"/>
        <w:adjustRightInd w:val="0"/>
        <w:snapToGrid w:val="0"/>
        <w:rPr>
          <w:rFonts w:hAnsi="宋体" w:hint="eastAsia"/>
          <w:szCs w:val="21"/>
        </w:rPr>
      </w:pPr>
      <w:r>
        <w:rPr>
          <w:rFonts w:hAnsi="宋体" w:hint="eastAsia"/>
          <w:szCs w:val="21"/>
        </w:rPr>
        <w:t>一、投标函</w:t>
      </w:r>
    </w:p>
    <w:p w14:paraId="5350FF4A" w14:textId="77777777" w:rsidR="00EC325F" w:rsidRDefault="005241A9">
      <w:pPr>
        <w:pStyle w:val="a8"/>
        <w:adjustRightInd w:val="0"/>
        <w:snapToGrid w:val="0"/>
        <w:rPr>
          <w:rFonts w:hAnsi="宋体" w:hint="eastAsia"/>
          <w:szCs w:val="21"/>
        </w:rPr>
      </w:pPr>
      <w:r>
        <w:rPr>
          <w:rFonts w:hAnsi="宋体" w:hint="eastAsia"/>
          <w:szCs w:val="21"/>
        </w:rPr>
        <w:t>1、投标函</w:t>
      </w:r>
    </w:p>
    <w:p w14:paraId="655EA434" w14:textId="77777777" w:rsidR="00EC325F" w:rsidRDefault="005241A9">
      <w:pPr>
        <w:pStyle w:val="a8"/>
        <w:adjustRightInd w:val="0"/>
        <w:snapToGrid w:val="0"/>
        <w:rPr>
          <w:rFonts w:hAnsi="宋体" w:hint="eastAsia"/>
          <w:szCs w:val="21"/>
        </w:rPr>
      </w:pPr>
      <w:r>
        <w:rPr>
          <w:rFonts w:hAnsi="宋体" w:hint="eastAsia"/>
          <w:szCs w:val="21"/>
        </w:rPr>
        <w:t>2、投标报价汇总表</w:t>
      </w:r>
    </w:p>
    <w:p w14:paraId="7ACE556D" w14:textId="77777777" w:rsidR="00EC325F" w:rsidRDefault="005241A9">
      <w:pPr>
        <w:pStyle w:val="a8"/>
        <w:adjustRightInd w:val="0"/>
        <w:snapToGrid w:val="0"/>
        <w:rPr>
          <w:rFonts w:hAnsi="宋体" w:hint="eastAsia"/>
          <w:szCs w:val="21"/>
        </w:rPr>
      </w:pPr>
      <w:r>
        <w:rPr>
          <w:rFonts w:hAnsi="宋体" w:hint="eastAsia"/>
          <w:szCs w:val="21"/>
        </w:rPr>
        <w:t>3、法定代表人资格证明书</w:t>
      </w:r>
    </w:p>
    <w:p w14:paraId="58B01E13" w14:textId="77777777" w:rsidR="00EC325F" w:rsidRDefault="005241A9">
      <w:pPr>
        <w:pStyle w:val="a8"/>
        <w:adjustRightInd w:val="0"/>
        <w:snapToGrid w:val="0"/>
        <w:rPr>
          <w:rFonts w:hAnsi="宋体" w:hint="eastAsia"/>
          <w:szCs w:val="21"/>
        </w:rPr>
      </w:pPr>
      <w:r>
        <w:rPr>
          <w:rFonts w:hAnsi="宋体" w:hint="eastAsia"/>
          <w:szCs w:val="21"/>
        </w:rPr>
        <w:t>4、授权委托书</w:t>
      </w:r>
    </w:p>
    <w:p w14:paraId="777E92E5" w14:textId="77777777" w:rsidR="00EC325F" w:rsidRDefault="005241A9">
      <w:pPr>
        <w:pStyle w:val="a8"/>
        <w:adjustRightInd w:val="0"/>
        <w:snapToGrid w:val="0"/>
        <w:rPr>
          <w:rFonts w:hAnsi="宋体" w:hint="eastAsia"/>
          <w:szCs w:val="21"/>
        </w:rPr>
      </w:pPr>
      <w:r>
        <w:rPr>
          <w:rFonts w:hAnsi="宋体" w:hint="eastAsia"/>
          <w:szCs w:val="21"/>
        </w:rPr>
        <w:t>5、投标人声明函</w:t>
      </w:r>
    </w:p>
    <w:p w14:paraId="4DD64CC8" w14:textId="77777777" w:rsidR="00EC325F" w:rsidRDefault="005241A9">
      <w:pPr>
        <w:pStyle w:val="a8"/>
        <w:adjustRightInd w:val="0"/>
        <w:snapToGrid w:val="0"/>
        <w:rPr>
          <w:rFonts w:hAnsi="宋体" w:hint="eastAsia"/>
          <w:szCs w:val="21"/>
        </w:rPr>
      </w:pPr>
      <w:r>
        <w:rPr>
          <w:rFonts w:hAnsi="宋体" w:hint="eastAsia"/>
          <w:szCs w:val="21"/>
        </w:rPr>
        <w:t>6、投标保证金</w:t>
      </w:r>
    </w:p>
    <w:p w14:paraId="314C7C95" w14:textId="77777777" w:rsidR="00EC325F" w:rsidRDefault="005241A9">
      <w:pPr>
        <w:pStyle w:val="a8"/>
        <w:adjustRightInd w:val="0"/>
        <w:snapToGrid w:val="0"/>
        <w:rPr>
          <w:rFonts w:hAnsi="宋体" w:hint="eastAsia"/>
          <w:szCs w:val="21"/>
        </w:rPr>
      </w:pPr>
      <w:r>
        <w:rPr>
          <w:rFonts w:hAnsi="宋体" w:hint="eastAsia"/>
          <w:szCs w:val="21"/>
        </w:rPr>
        <w:t>二、工程量清单报价格式（详见后）</w:t>
      </w:r>
    </w:p>
    <w:p w14:paraId="5E54377E" w14:textId="77777777" w:rsidR="00EC325F" w:rsidRDefault="005241A9">
      <w:pPr>
        <w:pStyle w:val="a8"/>
        <w:adjustRightInd w:val="0"/>
        <w:snapToGrid w:val="0"/>
        <w:rPr>
          <w:rFonts w:hAnsi="宋体" w:hint="eastAsia"/>
          <w:szCs w:val="21"/>
        </w:rPr>
      </w:pPr>
      <w:r>
        <w:rPr>
          <w:rFonts w:hAnsi="宋体" w:hint="eastAsia"/>
          <w:szCs w:val="21"/>
        </w:rPr>
        <w:t>三、辅助资料表</w:t>
      </w:r>
    </w:p>
    <w:p w14:paraId="5FE1D508" w14:textId="77777777" w:rsidR="00EC325F" w:rsidRDefault="005241A9">
      <w:pPr>
        <w:pStyle w:val="a8"/>
        <w:adjustRightInd w:val="0"/>
        <w:snapToGrid w:val="0"/>
        <w:rPr>
          <w:rFonts w:hAnsi="宋体" w:hint="eastAsia"/>
          <w:szCs w:val="21"/>
        </w:rPr>
      </w:pPr>
      <w:r>
        <w:rPr>
          <w:rFonts w:hAnsi="宋体" w:hint="eastAsia"/>
          <w:szCs w:val="21"/>
        </w:rPr>
        <w:t>1、表3.1项目经理简历表</w:t>
      </w:r>
    </w:p>
    <w:p w14:paraId="75B68233" w14:textId="77777777" w:rsidR="00EC325F" w:rsidRDefault="005241A9">
      <w:pPr>
        <w:pStyle w:val="a8"/>
        <w:adjustRightInd w:val="0"/>
        <w:snapToGrid w:val="0"/>
        <w:rPr>
          <w:rFonts w:hAnsi="宋体" w:hint="eastAsia"/>
          <w:szCs w:val="21"/>
        </w:rPr>
      </w:pPr>
      <w:r>
        <w:rPr>
          <w:rFonts w:hAnsi="宋体" w:hint="eastAsia"/>
          <w:szCs w:val="21"/>
        </w:rPr>
        <w:t xml:space="preserve">   表3.1.1投标人（企业）业绩表</w:t>
      </w:r>
    </w:p>
    <w:p w14:paraId="75ADC6C0" w14:textId="77777777" w:rsidR="00EC325F" w:rsidRDefault="005241A9">
      <w:pPr>
        <w:pStyle w:val="a8"/>
        <w:adjustRightInd w:val="0"/>
        <w:snapToGrid w:val="0"/>
        <w:rPr>
          <w:rFonts w:hAnsi="宋体" w:hint="eastAsia"/>
          <w:szCs w:val="21"/>
        </w:rPr>
      </w:pPr>
      <w:r>
        <w:rPr>
          <w:rFonts w:hAnsi="宋体" w:hint="eastAsia"/>
          <w:szCs w:val="21"/>
        </w:rPr>
        <w:t>2、表3.2主要施工管理人员表</w:t>
      </w:r>
    </w:p>
    <w:p w14:paraId="26AEA711" w14:textId="77777777" w:rsidR="00EC325F" w:rsidRDefault="005241A9">
      <w:pPr>
        <w:pStyle w:val="a8"/>
        <w:adjustRightInd w:val="0"/>
        <w:snapToGrid w:val="0"/>
        <w:rPr>
          <w:rFonts w:hAnsi="宋体" w:hint="eastAsia"/>
          <w:szCs w:val="21"/>
        </w:rPr>
      </w:pPr>
      <w:r>
        <w:rPr>
          <w:rFonts w:hAnsi="宋体" w:hint="eastAsia"/>
          <w:szCs w:val="21"/>
        </w:rPr>
        <w:t>3、表3.3主要施工机械设备表</w:t>
      </w:r>
    </w:p>
    <w:p w14:paraId="154BFFA2" w14:textId="77777777" w:rsidR="00EC325F" w:rsidRDefault="005241A9">
      <w:pPr>
        <w:pStyle w:val="a8"/>
        <w:adjustRightInd w:val="0"/>
        <w:snapToGrid w:val="0"/>
        <w:rPr>
          <w:rFonts w:hAnsi="宋体" w:hint="eastAsia"/>
          <w:szCs w:val="21"/>
        </w:rPr>
      </w:pPr>
      <w:r>
        <w:rPr>
          <w:rFonts w:hAnsi="宋体" w:hint="eastAsia"/>
          <w:szCs w:val="21"/>
        </w:rPr>
        <w:t>4、表3.4项目拟分包情况表</w:t>
      </w:r>
    </w:p>
    <w:p w14:paraId="1F9AB622" w14:textId="77777777" w:rsidR="00EC325F" w:rsidRDefault="005241A9">
      <w:pPr>
        <w:pStyle w:val="a8"/>
        <w:adjustRightInd w:val="0"/>
        <w:snapToGrid w:val="0"/>
        <w:rPr>
          <w:rFonts w:hAnsi="宋体" w:hint="eastAsia"/>
          <w:szCs w:val="21"/>
        </w:rPr>
      </w:pPr>
      <w:r>
        <w:rPr>
          <w:rFonts w:hAnsi="宋体" w:hint="eastAsia"/>
          <w:szCs w:val="21"/>
        </w:rPr>
        <w:t>5、表3.5劳动力计划表</w:t>
      </w:r>
    </w:p>
    <w:p w14:paraId="0D49E662" w14:textId="77777777" w:rsidR="00EC325F" w:rsidRDefault="005241A9">
      <w:pPr>
        <w:pStyle w:val="a8"/>
        <w:adjustRightInd w:val="0"/>
        <w:snapToGrid w:val="0"/>
        <w:rPr>
          <w:rFonts w:hAnsi="宋体" w:hint="eastAsia"/>
          <w:szCs w:val="21"/>
        </w:rPr>
      </w:pPr>
      <w:r>
        <w:rPr>
          <w:rFonts w:hAnsi="宋体" w:hint="eastAsia"/>
          <w:szCs w:val="21"/>
        </w:rPr>
        <w:t>6、表3.6施工方案或施工组织设计</w:t>
      </w:r>
    </w:p>
    <w:p w14:paraId="671801A2" w14:textId="77777777" w:rsidR="00EC325F" w:rsidRDefault="005241A9">
      <w:pPr>
        <w:pStyle w:val="a8"/>
        <w:adjustRightInd w:val="0"/>
        <w:snapToGrid w:val="0"/>
        <w:rPr>
          <w:rFonts w:hAnsi="宋体" w:hint="eastAsia"/>
          <w:szCs w:val="21"/>
        </w:rPr>
      </w:pPr>
      <w:r>
        <w:rPr>
          <w:rFonts w:hAnsi="宋体" w:hint="eastAsia"/>
          <w:szCs w:val="21"/>
        </w:rPr>
        <w:t>7、表3.7计划开、竣工日期和施工进度表</w:t>
      </w:r>
    </w:p>
    <w:p w14:paraId="1F03A15C" w14:textId="77777777" w:rsidR="00EC325F" w:rsidRDefault="005241A9">
      <w:pPr>
        <w:pStyle w:val="a8"/>
        <w:adjustRightInd w:val="0"/>
        <w:snapToGrid w:val="0"/>
        <w:rPr>
          <w:rFonts w:hAnsi="宋体" w:hint="eastAsia"/>
          <w:szCs w:val="21"/>
        </w:rPr>
      </w:pPr>
      <w:r>
        <w:rPr>
          <w:rFonts w:hAnsi="宋体" w:hint="eastAsia"/>
          <w:szCs w:val="21"/>
        </w:rPr>
        <w:t>8、表3.8临时设施布置及临时用地表</w:t>
      </w:r>
    </w:p>
    <w:p w14:paraId="69520369" w14:textId="77777777" w:rsidR="00EC325F" w:rsidRDefault="005241A9">
      <w:pPr>
        <w:rPr>
          <w:rFonts w:ascii="宋体" w:hAnsi="宋体" w:hint="eastAsia"/>
          <w:sz w:val="21"/>
          <w:szCs w:val="21"/>
        </w:rPr>
      </w:pPr>
      <w:r>
        <w:rPr>
          <w:rFonts w:ascii="宋体" w:hAnsi="宋体" w:hint="eastAsia"/>
          <w:sz w:val="21"/>
          <w:szCs w:val="21"/>
        </w:rPr>
        <w:t>四、建设工地文明施工承诺书</w:t>
      </w:r>
    </w:p>
    <w:p w14:paraId="0A59CDCE" w14:textId="77777777" w:rsidR="00EC325F" w:rsidRDefault="005241A9">
      <w:pPr>
        <w:rPr>
          <w:rFonts w:ascii="宋体" w:hAnsi="宋体" w:hint="eastAsia"/>
          <w:sz w:val="21"/>
          <w:szCs w:val="21"/>
        </w:rPr>
      </w:pPr>
      <w:r>
        <w:rPr>
          <w:rFonts w:ascii="宋体" w:hAnsi="宋体" w:hint="eastAsia"/>
          <w:sz w:val="21"/>
          <w:szCs w:val="21"/>
        </w:rPr>
        <w:t>五、承诺书</w:t>
      </w:r>
    </w:p>
    <w:p w14:paraId="32391893" w14:textId="77777777" w:rsidR="00EC325F" w:rsidRDefault="005241A9">
      <w:pPr>
        <w:rPr>
          <w:rFonts w:ascii="宋体" w:hAnsi="宋体" w:hint="eastAsia"/>
          <w:sz w:val="21"/>
          <w:szCs w:val="21"/>
        </w:rPr>
      </w:pPr>
      <w:r>
        <w:rPr>
          <w:rFonts w:ascii="宋体" w:hAnsi="宋体" w:hint="eastAsia"/>
          <w:kern w:val="2"/>
          <w:sz w:val="21"/>
          <w:szCs w:val="21"/>
        </w:rPr>
        <w:t>六、本工程拟投入</w:t>
      </w:r>
      <w:r>
        <w:rPr>
          <w:rFonts w:ascii="宋体" w:hAnsi="宋体" w:hint="eastAsia"/>
          <w:kern w:val="2"/>
          <w:sz w:val="24"/>
        </w:rPr>
        <w:t>与</w:t>
      </w:r>
      <w:r>
        <w:rPr>
          <w:rFonts w:ascii="宋体" w:hAnsi="宋体" w:hint="eastAsia"/>
          <w:kern w:val="2"/>
          <w:sz w:val="21"/>
          <w:szCs w:val="21"/>
        </w:rPr>
        <w:t>本项目相应的有效期内的人员相关证书、营业执照、资质证书、安全生产许可证及业绩证明等</w:t>
      </w:r>
      <w:r w:rsidR="0039235D">
        <w:rPr>
          <w:rFonts w:ascii="宋体" w:hAnsi="宋体" w:hint="eastAsia"/>
          <w:kern w:val="2"/>
          <w:sz w:val="21"/>
          <w:szCs w:val="21"/>
        </w:rPr>
        <w:t>相关资料</w:t>
      </w:r>
    </w:p>
    <w:p w14:paraId="537096D8" w14:textId="77777777" w:rsidR="00EC325F" w:rsidRDefault="00EC325F">
      <w:pPr>
        <w:spacing w:line="480" w:lineRule="auto"/>
        <w:rPr>
          <w:rFonts w:ascii="宋体" w:hAnsi="宋体" w:hint="eastAsia"/>
          <w:sz w:val="21"/>
          <w:szCs w:val="21"/>
        </w:rPr>
      </w:pPr>
    </w:p>
    <w:p w14:paraId="2157B556" w14:textId="77777777" w:rsidR="00EC325F" w:rsidRDefault="00EC325F">
      <w:pPr>
        <w:spacing w:line="480" w:lineRule="auto"/>
        <w:rPr>
          <w:rFonts w:ascii="宋体" w:hAnsi="宋体" w:hint="eastAsia"/>
          <w:sz w:val="21"/>
          <w:szCs w:val="21"/>
        </w:rPr>
      </w:pPr>
    </w:p>
    <w:p w14:paraId="3CD4680E" w14:textId="77777777" w:rsidR="00EC325F" w:rsidRDefault="00EC325F">
      <w:pPr>
        <w:spacing w:line="480" w:lineRule="auto"/>
        <w:rPr>
          <w:rFonts w:ascii="宋体" w:hAnsi="宋体" w:hint="eastAsia"/>
          <w:sz w:val="21"/>
          <w:szCs w:val="21"/>
        </w:rPr>
      </w:pPr>
    </w:p>
    <w:p w14:paraId="3BA8A353" w14:textId="77777777" w:rsidR="00EC325F" w:rsidRDefault="00EC325F">
      <w:pPr>
        <w:spacing w:line="480" w:lineRule="auto"/>
        <w:rPr>
          <w:rFonts w:ascii="宋体" w:hAnsi="宋体" w:hint="eastAsia"/>
          <w:sz w:val="21"/>
          <w:szCs w:val="21"/>
        </w:rPr>
      </w:pPr>
    </w:p>
    <w:p w14:paraId="4F8E7082" w14:textId="77777777" w:rsidR="00EC325F" w:rsidRDefault="00EC325F">
      <w:pPr>
        <w:spacing w:line="480" w:lineRule="auto"/>
        <w:rPr>
          <w:rFonts w:ascii="宋体" w:hAnsi="宋体" w:hint="eastAsia"/>
          <w:sz w:val="21"/>
          <w:szCs w:val="21"/>
        </w:rPr>
      </w:pPr>
    </w:p>
    <w:p w14:paraId="267EFE66" w14:textId="77777777" w:rsidR="00EC325F" w:rsidRDefault="00EC325F">
      <w:pPr>
        <w:spacing w:line="480" w:lineRule="auto"/>
        <w:rPr>
          <w:rFonts w:ascii="宋体" w:hAnsi="宋体" w:hint="eastAsia"/>
          <w:sz w:val="21"/>
          <w:szCs w:val="21"/>
        </w:rPr>
      </w:pPr>
    </w:p>
    <w:p w14:paraId="70F25A5B" w14:textId="77777777" w:rsidR="00EC325F" w:rsidRDefault="00EC325F">
      <w:pPr>
        <w:spacing w:line="480" w:lineRule="auto"/>
        <w:rPr>
          <w:rFonts w:ascii="宋体" w:hAnsi="宋体" w:hint="eastAsia"/>
          <w:sz w:val="21"/>
          <w:szCs w:val="21"/>
        </w:rPr>
      </w:pPr>
    </w:p>
    <w:p w14:paraId="1C8143F4" w14:textId="77777777" w:rsidR="00EC325F" w:rsidRDefault="00EC325F">
      <w:pPr>
        <w:spacing w:line="480" w:lineRule="auto"/>
        <w:rPr>
          <w:rFonts w:ascii="宋体" w:hAnsi="宋体" w:hint="eastAsia"/>
          <w:sz w:val="21"/>
          <w:szCs w:val="21"/>
        </w:rPr>
      </w:pPr>
    </w:p>
    <w:p w14:paraId="2618BAE3" w14:textId="77777777" w:rsidR="00EC325F" w:rsidRDefault="00EC325F">
      <w:pPr>
        <w:spacing w:line="480" w:lineRule="auto"/>
        <w:rPr>
          <w:rFonts w:ascii="宋体" w:hAnsi="宋体" w:hint="eastAsia"/>
          <w:sz w:val="21"/>
          <w:szCs w:val="21"/>
        </w:rPr>
      </w:pPr>
    </w:p>
    <w:p w14:paraId="1DC668BD" w14:textId="77777777" w:rsidR="00EC325F" w:rsidRDefault="00EC325F">
      <w:pPr>
        <w:spacing w:line="480" w:lineRule="auto"/>
        <w:rPr>
          <w:rFonts w:ascii="宋体" w:hAnsi="宋体" w:hint="eastAsia"/>
          <w:sz w:val="21"/>
          <w:szCs w:val="21"/>
        </w:rPr>
      </w:pPr>
    </w:p>
    <w:p w14:paraId="5FACDF11" w14:textId="77777777" w:rsidR="00EC325F" w:rsidRDefault="00EC325F">
      <w:pPr>
        <w:spacing w:line="480" w:lineRule="auto"/>
        <w:rPr>
          <w:rFonts w:ascii="宋体" w:hAnsi="宋体" w:hint="eastAsia"/>
          <w:sz w:val="21"/>
          <w:szCs w:val="21"/>
        </w:rPr>
      </w:pPr>
    </w:p>
    <w:p w14:paraId="12F7C3E9" w14:textId="77777777" w:rsidR="00B43A30" w:rsidRDefault="00B43A30">
      <w:pPr>
        <w:spacing w:line="480" w:lineRule="auto"/>
        <w:rPr>
          <w:rFonts w:ascii="宋体" w:hAnsi="宋体" w:hint="eastAsia"/>
          <w:sz w:val="21"/>
          <w:szCs w:val="21"/>
        </w:rPr>
      </w:pPr>
    </w:p>
    <w:p w14:paraId="5DF8B8A5" w14:textId="77777777" w:rsidR="00EC325F" w:rsidRDefault="005241A9">
      <w:pPr>
        <w:pStyle w:val="a8"/>
        <w:ind w:rightChars="49" w:right="98"/>
        <w:jc w:val="center"/>
        <w:rPr>
          <w:rFonts w:hAnsi="宋体" w:hint="eastAsia"/>
          <w:sz w:val="18"/>
        </w:rPr>
      </w:pPr>
      <w:r>
        <w:rPr>
          <w:rFonts w:hAnsi="宋体" w:hint="eastAsia"/>
          <w:sz w:val="32"/>
        </w:rPr>
        <w:lastRenderedPageBreak/>
        <w:t xml:space="preserve">  投 标 函</w:t>
      </w:r>
    </w:p>
    <w:p w14:paraId="29D0681C" w14:textId="77777777" w:rsidR="00EC325F" w:rsidRDefault="00EC325F">
      <w:pPr>
        <w:pStyle w:val="a8"/>
        <w:ind w:rightChars="49" w:right="98"/>
        <w:jc w:val="center"/>
        <w:rPr>
          <w:rFonts w:hAnsi="宋体" w:hint="eastAsia"/>
          <w:sz w:val="18"/>
        </w:rPr>
      </w:pPr>
    </w:p>
    <w:p w14:paraId="3B36CFAA" w14:textId="77777777" w:rsidR="00EC325F" w:rsidRDefault="00EC325F">
      <w:pPr>
        <w:rPr>
          <w:rFonts w:ascii="宋体" w:hAnsi="宋体" w:hint="eastAsia"/>
        </w:rPr>
      </w:pPr>
    </w:p>
    <w:p w14:paraId="40C99043" w14:textId="77777777" w:rsidR="00EC325F" w:rsidRDefault="005241A9">
      <w:pPr>
        <w:spacing w:line="360" w:lineRule="auto"/>
        <w:rPr>
          <w:rFonts w:ascii="宋体" w:hAnsi="宋体" w:hint="eastAsia"/>
          <w:sz w:val="21"/>
          <w:szCs w:val="21"/>
        </w:rPr>
      </w:pPr>
      <w:r>
        <w:rPr>
          <w:rFonts w:ascii="宋体" w:hAnsi="宋体" w:hint="eastAsia"/>
          <w:sz w:val="21"/>
          <w:szCs w:val="21"/>
          <w:u w:val="single"/>
        </w:rPr>
        <w:t xml:space="preserve">　　　　　　　　　　　　</w:t>
      </w:r>
      <w:r>
        <w:rPr>
          <w:rFonts w:ascii="宋体" w:hAnsi="宋体" w:hint="eastAsia"/>
          <w:sz w:val="21"/>
          <w:szCs w:val="21"/>
        </w:rPr>
        <w:t>（招标人名称）：</w:t>
      </w:r>
    </w:p>
    <w:p w14:paraId="0FB03C93" w14:textId="32B9E4EF"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1、我方已仔细研究了</w:t>
      </w:r>
      <w:r>
        <w:rPr>
          <w:rFonts w:ascii="宋体" w:hAnsi="宋体" w:hint="eastAsia"/>
          <w:sz w:val="21"/>
          <w:szCs w:val="21"/>
          <w:u w:val="single"/>
        </w:rPr>
        <w:t xml:space="preserve">　　　　</w:t>
      </w:r>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元）的投标总报价，工期</w:t>
      </w:r>
      <w:r w:rsidR="00D70787" w:rsidRPr="00D70787">
        <w:rPr>
          <w:rFonts w:ascii="宋体" w:hAnsi="宋体" w:hint="eastAsia"/>
          <w:sz w:val="21"/>
          <w:szCs w:val="21"/>
          <w:u w:val="single"/>
        </w:rPr>
        <w:t>60日历天。具体开工时间以甲方通知为准。</w:t>
      </w:r>
      <w:r>
        <w:rPr>
          <w:rFonts w:ascii="宋体" w:hAnsi="宋体" w:hint="eastAsia"/>
          <w:sz w:val="21"/>
          <w:szCs w:val="21"/>
        </w:rPr>
        <w:t>按合同约定实施和完成承包工程，修补工程中的任何缺陷，工程质量达到</w:t>
      </w:r>
      <w:r>
        <w:rPr>
          <w:rFonts w:ascii="宋体" w:hAnsi="宋体" w:hint="eastAsia"/>
          <w:sz w:val="21"/>
          <w:szCs w:val="21"/>
          <w:u w:val="single"/>
        </w:rPr>
        <w:t xml:space="preserve">　　　</w:t>
      </w:r>
      <w:r>
        <w:rPr>
          <w:rFonts w:ascii="宋体" w:hAnsi="宋体" w:hint="eastAsia"/>
          <w:sz w:val="21"/>
          <w:szCs w:val="21"/>
        </w:rPr>
        <w:t>。</w:t>
      </w:r>
    </w:p>
    <w:p w14:paraId="77108BE5"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14:paraId="50D3CEBF"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、质量员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68AF4748"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4、我方承诺在投标有效期内不补充、修改、替代或者撤回本投标文件。</w:t>
      </w:r>
    </w:p>
    <w:p w14:paraId="274E8374"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5、随同本投标函递交投标保证金一份，金额为人民币（大写）</w:t>
      </w:r>
      <w:r>
        <w:rPr>
          <w:rFonts w:ascii="宋体" w:hAnsi="宋体" w:hint="eastAsia"/>
          <w:sz w:val="21"/>
          <w:szCs w:val="21"/>
          <w:u w:val="single"/>
        </w:rPr>
        <w:t xml:space="preserve">　　　　</w:t>
      </w:r>
      <w:r>
        <w:rPr>
          <w:rFonts w:ascii="宋体" w:hAnsi="宋体" w:hint="eastAsia"/>
          <w:sz w:val="21"/>
          <w:szCs w:val="21"/>
        </w:rPr>
        <w:t>元（¥</w:t>
      </w:r>
      <w:r>
        <w:rPr>
          <w:rFonts w:ascii="宋体" w:hAnsi="宋体" w:hint="eastAsia"/>
          <w:sz w:val="21"/>
          <w:szCs w:val="21"/>
          <w:u w:val="single"/>
        </w:rPr>
        <w:t xml:space="preserve">　　　　</w:t>
      </w:r>
      <w:r>
        <w:rPr>
          <w:rFonts w:ascii="宋体" w:hAnsi="宋体" w:hint="eastAsia"/>
          <w:sz w:val="21"/>
          <w:szCs w:val="21"/>
        </w:rPr>
        <w:t>元）。</w:t>
      </w:r>
    </w:p>
    <w:p w14:paraId="0A15BB02"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6、如我方中标：</w:t>
      </w:r>
    </w:p>
    <w:p w14:paraId="7EB3E23C"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（1）我方承诺在收到中标通知书后，在中标通知书规定的期限内与你方签订合同；</w:t>
      </w:r>
    </w:p>
    <w:p w14:paraId="55FB25EF"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（2）随同本投标函递交的投标函附录属于合同文件的组成部分；</w:t>
      </w:r>
    </w:p>
    <w:p w14:paraId="1EEB31B2"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（3）我方承诺按照招标文件规定向你方递交履约担保；</w:t>
      </w:r>
    </w:p>
    <w:p w14:paraId="3FDE3468"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（4）我方承诺在合同约定的期限内完成并移交全部合同工程。</w:t>
      </w:r>
    </w:p>
    <w:p w14:paraId="4A8D6334"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7、我方在此声明，所递交的投标文件及有关资料内容完整、真实和准确。</w:t>
      </w:r>
    </w:p>
    <w:p w14:paraId="2D23B189"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8、本工程的招标文件、纪要、补充说明、中标通知书等和本投标文件将构成约束我们双方的合同。</w:t>
      </w:r>
    </w:p>
    <w:p w14:paraId="4D5EA0F9" w14:textId="77777777" w:rsidR="00EC325F" w:rsidRDefault="005241A9">
      <w:pPr>
        <w:spacing w:line="360" w:lineRule="auto"/>
        <w:ind w:firstLineChars="200" w:firstLine="420"/>
        <w:rPr>
          <w:rFonts w:ascii="宋体" w:hAnsi="宋体" w:hint="eastAsia"/>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14:paraId="42523FE2" w14:textId="77777777" w:rsidR="00EC325F" w:rsidRDefault="00EC325F">
      <w:pPr>
        <w:spacing w:line="360" w:lineRule="auto"/>
        <w:rPr>
          <w:rFonts w:ascii="宋体" w:hAnsi="宋体" w:hint="eastAsia"/>
          <w:sz w:val="21"/>
          <w:szCs w:val="21"/>
        </w:rPr>
      </w:pPr>
    </w:p>
    <w:p w14:paraId="68698941"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14:paraId="33C37FBF"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14:paraId="6E0882E6" w14:textId="77777777" w:rsidR="00EC325F" w:rsidRDefault="005241A9">
      <w:pPr>
        <w:spacing w:line="360" w:lineRule="auto"/>
        <w:rPr>
          <w:rFonts w:ascii="宋体" w:hAnsi="宋体" w:hint="eastAsia"/>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14:paraId="57929A74"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14:paraId="2E3C395F"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14:paraId="5771B432"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14:paraId="401AD554"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14:paraId="6076D852" w14:textId="77777777" w:rsidR="00EC325F" w:rsidRDefault="005241A9">
      <w:pPr>
        <w:spacing w:line="360" w:lineRule="auto"/>
        <w:rPr>
          <w:rFonts w:ascii="宋体" w:hAnsi="宋体" w:hint="eastAsia"/>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4A55B5B4" w14:textId="77777777" w:rsidR="00EC325F" w:rsidRDefault="00EC325F">
      <w:pPr>
        <w:spacing w:line="600" w:lineRule="exact"/>
        <w:jc w:val="center"/>
        <w:rPr>
          <w:rFonts w:ascii="宋体" w:hAnsi="宋体" w:hint="eastAsia"/>
          <w:b/>
          <w:bCs/>
          <w:sz w:val="44"/>
          <w:szCs w:val="44"/>
        </w:rPr>
      </w:pPr>
      <w:bookmarkStart w:id="3" w:name="_Toc166324776"/>
    </w:p>
    <w:p w14:paraId="38A00217" w14:textId="77777777" w:rsidR="00B43A30" w:rsidRDefault="00B43A30">
      <w:pPr>
        <w:spacing w:line="600" w:lineRule="exact"/>
        <w:jc w:val="center"/>
        <w:rPr>
          <w:rFonts w:ascii="宋体" w:hAnsi="宋体" w:hint="eastAsia"/>
          <w:b/>
          <w:bCs/>
          <w:sz w:val="44"/>
          <w:szCs w:val="44"/>
        </w:rPr>
      </w:pPr>
    </w:p>
    <w:p w14:paraId="716BF1EF" w14:textId="77777777" w:rsidR="00B43A30" w:rsidRDefault="00B43A30">
      <w:pPr>
        <w:spacing w:line="600" w:lineRule="exact"/>
        <w:jc w:val="center"/>
        <w:rPr>
          <w:rFonts w:ascii="宋体" w:hAnsi="宋体" w:hint="eastAsia"/>
          <w:b/>
          <w:bCs/>
          <w:sz w:val="44"/>
          <w:szCs w:val="44"/>
        </w:rPr>
      </w:pPr>
    </w:p>
    <w:p w14:paraId="491DFD0C" w14:textId="77777777" w:rsidR="00B43A30" w:rsidRDefault="00B43A30">
      <w:pPr>
        <w:spacing w:line="600" w:lineRule="exact"/>
        <w:jc w:val="center"/>
        <w:rPr>
          <w:rFonts w:ascii="宋体" w:hAnsi="宋体" w:hint="eastAsia"/>
          <w:b/>
          <w:bCs/>
          <w:sz w:val="44"/>
          <w:szCs w:val="44"/>
        </w:rPr>
      </w:pPr>
    </w:p>
    <w:p w14:paraId="55289427" w14:textId="77777777" w:rsidR="00EC325F" w:rsidRDefault="005241A9">
      <w:pPr>
        <w:spacing w:line="600" w:lineRule="exact"/>
        <w:jc w:val="center"/>
        <w:rPr>
          <w:rFonts w:ascii="宋体" w:hAnsi="宋体" w:hint="eastAsia"/>
          <w:b/>
          <w:bCs/>
          <w:sz w:val="44"/>
          <w:szCs w:val="44"/>
        </w:rPr>
      </w:pPr>
      <w:r>
        <w:rPr>
          <w:rFonts w:ascii="宋体" w:hAnsi="宋体" w:hint="eastAsia"/>
          <w:b/>
          <w:bCs/>
          <w:sz w:val="44"/>
          <w:szCs w:val="44"/>
        </w:rPr>
        <w:t>投标报价汇总表</w:t>
      </w:r>
    </w:p>
    <w:p w14:paraId="10C88D3D" w14:textId="77777777" w:rsidR="00EC325F" w:rsidRDefault="00EC325F">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EC325F" w14:paraId="556B970C" w14:textId="77777777">
        <w:trPr>
          <w:trHeight w:val="1187"/>
        </w:trPr>
        <w:tc>
          <w:tcPr>
            <w:tcW w:w="1277" w:type="dxa"/>
            <w:tcBorders>
              <w:bottom w:val="single" w:sz="12" w:space="0" w:color="000000"/>
              <w:tl2br w:val="single" w:sz="4" w:space="0" w:color="auto"/>
            </w:tcBorders>
          </w:tcPr>
          <w:p w14:paraId="78DF144E" w14:textId="77777777" w:rsidR="00EC325F" w:rsidRDefault="005241A9">
            <w:pPr>
              <w:rPr>
                <w:rFonts w:ascii="宋体" w:hAnsi="宋体" w:hint="eastAsia"/>
                <w:b/>
                <w:bCs/>
                <w:sz w:val="24"/>
              </w:rPr>
            </w:pPr>
            <w:r>
              <w:rPr>
                <w:rFonts w:ascii="宋体" w:hAnsi="宋体" w:hint="eastAsia"/>
                <w:b/>
                <w:bCs/>
                <w:sz w:val="24"/>
              </w:rPr>
              <w:t xml:space="preserve">    </w:t>
            </w:r>
            <w:r>
              <w:rPr>
                <w:rFonts w:ascii="宋体" w:hAnsi="宋体" w:hint="eastAsia"/>
                <w:b/>
                <w:bCs/>
                <w:sz w:val="24"/>
                <w:szCs w:val="18"/>
              </w:rPr>
              <w:t>项目</w:t>
            </w:r>
          </w:p>
          <w:p w14:paraId="211AE88D" w14:textId="77777777" w:rsidR="00EC325F" w:rsidRDefault="00EC325F">
            <w:pPr>
              <w:rPr>
                <w:rFonts w:ascii="宋体" w:hAnsi="宋体" w:hint="eastAsia"/>
                <w:b/>
                <w:bCs/>
                <w:sz w:val="24"/>
                <w:szCs w:val="18"/>
              </w:rPr>
            </w:pPr>
          </w:p>
          <w:p w14:paraId="20583893" w14:textId="77777777" w:rsidR="00EC325F" w:rsidRDefault="005241A9">
            <w:pPr>
              <w:rPr>
                <w:rFonts w:ascii="宋体" w:hAnsi="宋体" w:hint="eastAsia"/>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14:paraId="737F2096" w14:textId="77777777" w:rsidR="00EC325F" w:rsidRDefault="005241A9">
            <w:pPr>
              <w:jc w:val="center"/>
              <w:rPr>
                <w:rFonts w:ascii="宋体" w:hAnsi="宋体" w:hint="eastAsia"/>
                <w:b/>
                <w:bCs/>
                <w:sz w:val="24"/>
              </w:rPr>
            </w:pPr>
            <w:r>
              <w:rPr>
                <w:rFonts w:ascii="宋体" w:hAnsi="宋体" w:hint="eastAsia"/>
                <w:b/>
                <w:bCs/>
                <w:sz w:val="24"/>
              </w:rPr>
              <w:t>名     称</w:t>
            </w:r>
          </w:p>
        </w:tc>
        <w:tc>
          <w:tcPr>
            <w:tcW w:w="5123" w:type="dxa"/>
            <w:tcBorders>
              <w:bottom w:val="single" w:sz="12" w:space="0" w:color="000000"/>
            </w:tcBorders>
            <w:vAlign w:val="center"/>
          </w:tcPr>
          <w:p w14:paraId="6F121BBE" w14:textId="77777777" w:rsidR="00EC325F" w:rsidRDefault="005241A9">
            <w:pPr>
              <w:jc w:val="center"/>
              <w:rPr>
                <w:rFonts w:ascii="宋体" w:hAnsi="宋体" w:hint="eastAsia"/>
                <w:b/>
                <w:bCs/>
                <w:sz w:val="24"/>
              </w:rPr>
            </w:pPr>
            <w:r>
              <w:rPr>
                <w:rFonts w:ascii="宋体" w:hAnsi="宋体" w:hint="eastAsia"/>
                <w:b/>
                <w:bCs/>
                <w:sz w:val="24"/>
              </w:rPr>
              <w:t>投 标 及 报 价 情 况</w:t>
            </w:r>
          </w:p>
        </w:tc>
        <w:tc>
          <w:tcPr>
            <w:tcW w:w="1681" w:type="dxa"/>
            <w:tcBorders>
              <w:bottom w:val="single" w:sz="12" w:space="0" w:color="000000"/>
            </w:tcBorders>
            <w:vAlign w:val="center"/>
          </w:tcPr>
          <w:p w14:paraId="24BF2E9A" w14:textId="77777777" w:rsidR="00EC325F" w:rsidRDefault="005241A9">
            <w:pPr>
              <w:jc w:val="center"/>
              <w:rPr>
                <w:rFonts w:ascii="宋体" w:hAnsi="宋体" w:hint="eastAsia"/>
                <w:b/>
                <w:bCs/>
                <w:sz w:val="24"/>
              </w:rPr>
            </w:pPr>
            <w:r>
              <w:rPr>
                <w:rFonts w:ascii="宋体" w:hAnsi="宋体" w:hint="eastAsia"/>
                <w:b/>
                <w:bCs/>
                <w:sz w:val="24"/>
              </w:rPr>
              <w:t>备注</w:t>
            </w:r>
          </w:p>
        </w:tc>
      </w:tr>
      <w:tr w:rsidR="00EC325F" w14:paraId="45FFC3FE" w14:textId="77777777">
        <w:trPr>
          <w:trHeight w:val="1418"/>
        </w:trPr>
        <w:tc>
          <w:tcPr>
            <w:tcW w:w="1277" w:type="dxa"/>
            <w:tcBorders>
              <w:top w:val="single" w:sz="12" w:space="0" w:color="000000"/>
            </w:tcBorders>
            <w:vAlign w:val="center"/>
          </w:tcPr>
          <w:p w14:paraId="1B8E7DAE" w14:textId="77777777" w:rsidR="00EC325F" w:rsidRDefault="005241A9">
            <w:pPr>
              <w:jc w:val="center"/>
              <w:rPr>
                <w:rFonts w:ascii="宋体" w:hAnsi="宋体" w:hint="eastAsia"/>
                <w:sz w:val="24"/>
              </w:rPr>
            </w:pPr>
            <w:r>
              <w:rPr>
                <w:rFonts w:ascii="宋体" w:hAnsi="宋体" w:hint="eastAsia"/>
                <w:sz w:val="24"/>
              </w:rPr>
              <w:t>1</w:t>
            </w:r>
          </w:p>
        </w:tc>
        <w:tc>
          <w:tcPr>
            <w:tcW w:w="1984" w:type="dxa"/>
            <w:tcBorders>
              <w:top w:val="single" w:sz="12" w:space="0" w:color="000000"/>
            </w:tcBorders>
            <w:vAlign w:val="center"/>
          </w:tcPr>
          <w:p w14:paraId="44783947" w14:textId="77777777" w:rsidR="00EC325F" w:rsidRDefault="005241A9">
            <w:pPr>
              <w:jc w:val="center"/>
              <w:rPr>
                <w:rFonts w:ascii="宋体" w:hAnsi="宋体" w:hint="eastAsia"/>
                <w:sz w:val="24"/>
              </w:rPr>
            </w:pPr>
            <w:r>
              <w:rPr>
                <w:rFonts w:ascii="宋体" w:hAnsi="宋体" w:hint="eastAsia"/>
                <w:sz w:val="24"/>
              </w:rPr>
              <w:t>投 标 单 位</w:t>
            </w:r>
          </w:p>
        </w:tc>
        <w:tc>
          <w:tcPr>
            <w:tcW w:w="5123" w:type="dxa"/>
            <w:tcBorders>
              <w:top w:val="single" w:sz="12" w:space="0" w:color="000000"/>
            </w:tcBorders>
          </w:tcPr>
          <w:p w14:paraId="533A340E" w14:textId="77777777" w:rsidR="00EC325F" w:rsidRDefault="00EC325F">
            <w:pPr>
              <w:rPr>
                <w:rFonts w:ascii="宋体" w:hAnsi="宋体" w:hint="eastAsia"/>
                <w:sz w:val="24"/>
              </w:rPr>
            </w:pPr>
          </w:p>
        </w:tc>
        <w:tc>
          <w:tcPr>
            <w:tcW w:w="1681" w:type="dxa"/>
            <w:tcBorders>
              <w:top w:val="single" w:sz="12" w:space="0" w:color="000000"/>
            </w:tcBorders>
          </w:tcPr>
          <w:p w14:paraId="7AEBE010" w14:textId="77777777" w:rsidR="00EC325F" w:rsidRDefault="00EC325F">
            <w:pPr>
              <w:jc w:val="center"/>
              <w:rPr>
                <w:rFonts w:ascii="宋体" w:hAnsi="宋体" w:hint="eastAsia"/>
                <w:sz w:val="24"/>
              </w:rPr>
            </w:pPr>
          </w:p>
        </w:tc>
      </w:tr>
      <w:tr w:rsidR="00EC325F" w14:paraId="2837876D" w14:textId="77777777">
        <w:trPr>
          <w:trHeight w:val="2069"/>
        </w:trPr>
        <w:tc>
          <w:tcPr>
            <w:tcW w:w="1277" w:type="dxa"/>
            <w:vAlign w:val="center"/>
          </w:tcPr>
          <w:p w14:paraId="000EBC9F" w14:textId="77777777" w:rsidR="00EC325F" w:rsidRDefault="005241A9">
            <w:pPr>
              <w:jc w:val="center"/>
              <w:rPr>
                <w:rFonts w:ascii="宋体" w:hAnsi="宋体" w:hint="eastAsia"/>
                <w:sz w:val="24"/>
              </w:rPr>
            </w:pPr>
            <w:r>
              <w:rPr>
                <w:rFonts w:ascii="宋体" w:hAnsi="宋体" w:hint="eastAsia"/>
                <w:sz w:val="24"/>
              </w:rPr>
              <w:t>2</w:t>
            </w:r>
          </w:p>
        </w:tc>
        <w:tc>
          <w:tcPr>
            <w:tcW w:w="1984" w:type="dxa"/>
            <w:vAlign w:val="center"/>
          </w:tcPr>
          <w:p w14:paraId="5066CEF7" w14:textId="77777777" w:rsidR="00EC325F" w:rsidRDefault="00EC325F">
            <w:pPr>
              <w:rPr>
                <w:rFonts w:ascii="宋体" w:hAnsi="宋体" w:hint="eastAsia"/>
                <w:sz w:val="24"/>
              </w:rPr>
            </w:pPr>
          </w:p>
          <w:p w14:paraId="131EC435" w14:textId="77777777" w:rsidR="00EC325F" w:rsidRDefault="005241A9">
            <w:pPr>
              <w:ind w:firstLineChars="50" w:firstLine="120"/>
              <w:rPr>
                <w:rFonts w:ascii="宋体" w:hAnsi="宋体" w:hint="eastAsia"/>
                <w:sz w:val="24"/>
              </w:rPr>
            </w:pPr>
            <w:r>
              <w:rPr>
                <w:rFonts w:ascii="宋体" w:hAnsi="宋体" w:hint="eastAsia"/>
                <w:sz w:val="24"/>
              </w:rPr>
              <w:t>注册建造师</w:t>
            </w:r>
          </w:p>
        </w:tc>
        <w:tc>
          <w:tcPr>
            <w:tcW w:w="5123" w:type="dxa"/>
            <w:vAlign w:val="center"/>
          </w:tcPr>
          <w:p w14:paraId="1E59EAA4" w14:textId="77777777" w:rsidR="00EC325F" w:rsidRDefault="005241A9">
            <w:pPr>
              <w:rPr>
                <w:rFonts w:ascii="宋体" w:hAnsi="宋体" w:hint="eastAsia"/>
                <w:sz w:val="24"/>
              </w:rPr>
            </w:pPr>
            <w:r>
              <w:rPr>
                <w:rFonts w:ascii="宋体" w:hAnsi="宋体" w:hint="eastAsia"/>
                <w:sz w:val="24"/>
              </w:rPr>
              <w:t>姓名：</w:t>
            </w:r>
          </w:p>
          <w:p w14:paraId="7A8B50B1" w14:textId="77777777" w:rsidR="00EC325F" w:rsidRDefault="00EC325F">
            <w:pPr>
              <w:rPr>
                <w:rFonts w:ascii="宋体" w:hAnsi="宋体" w:hint="eastAsia"/>
                <w:sz w:val="24"/>
              </w:rPr>
            </w:pPr>
          </w:p>
          <w:p w14:paraId="4DA3A291" w14:textId="77777777" w:rsidR="00EC325F" w:rsidRDefault="005241A9">
            <w:pPr>
              <w:rPr>
                <w:rFonts w:ascii="宋体" w:hAnsi="宋体" w:hint="eastAsia"/>
                <w:sz w:val="24"/>
              </w:rPr>
            </w:pPr>
            <w:r>
              <w:rPr>
                <w:rFonts w:ascii="宋体" w:hAnsi="宋体" w:hint="eastAsia"/>
                <w:sz w:val="24"/>
              </w:rPr>
              <w:t>类别：</w:t>
            </w:r>
          </w:p>
          <w:p w14:paraId="19A06FB7" w14:textId="77777777" w:rsidR="00EC325F" w:rsidRDefault="00EC325F">
            <w:pPr>
              <w:rPr>
                <w:rFonts w:ascii="宋体" w:hAnsi="宋体" w:hint="eastAsia"/>
                <w:sz w:val="24"/>
              </w:rPr>
            </w:pPr>
          </w:p>
          <w:p w14:paraId="3AEA8D8E" w14:textId="77777777" w:rsidR="00EC325F" w:rsidRDefault="005241A9">
            <w:pPr>
              <w:rPr>
                <w:rFonts w:ascii="宋体" w:hAnsi="宋体" w:hint="eastAsia"/>
                <w:sz w:val="24"/>
              </w:rPr>
            </w:pPr>
            <w:r>
              <w:rPr>
                <w:rFonts w:ascii="宋体" w:hAnsi="宋体" w:hint="eastAsia"/>
                <w:sz w:val="24"/>
              </w:rPr>
              <w:t>证号：</w:t>
            </w:r>
          </w:p>
        </w:tc>
        <w:tc>
          <w:tcPr>
            <w:tcW w:w="1681" w:type="dxa"/>
          </w:tcPr>
          <w:p w14:paraId="534564C4" w14:textId="77777777" w:rsidR="00EC325F" w:rsidRDefault="00EC325F">
            <w:pPr>
              <w:jc w:val="center"/>
              <w:rPr>
                <w:rFonts w:ascii="宋体" w:hAnsi="宋体" w:hint="eastAsia"/>
                <w:sz w:val="24"/>
              </w:rPr>
            </w:pPr>
          </w:p>
        </w:tc>
      </w:tr>
      <w:tr w:rsidR="00EC325F" w14:paraId="336ED5FD" w14:textId="77777777">
        <w:trPr>
          <w:trHeight w:val="1418"/>
        </w:trPr>
        <w:tc>
          <w:tcPr>
            <w:tcW w:w="1277" w:type="dxa"/>
            <w:vAlign w:val="center"/>
          </w:tcPr>
          <w:p w14:paraId="75531A5D" w14:textId="77777777" w:rsidR="00EC325F" w:rsidRDefault="005241A9">
            <w:pPr>
              <w:jc w:val="center"/>
              <w:rPr>
                <w:rFonts w:ascii="宋体" w:hAnsi="宋体" w:hint="eastAsia"/>
                <w:sz w:val="24"/>
              </w:rPr>
            </w:pPr>
            <w:r>
              <w:rPr>
                <w:rFonts w:ascii="宋体" w:hAnsi="宋体" w:hint="eastAsia"/>
                <w:sz w:val="24"/>
              </w:rPr>
              <w:t>3</w:t>
            </w:r>
          </w:p>
        </w:tc>
        <w:tc>
          <w:tcPr>
            <w:tcW w:w="1984" w:type="dxa"/>
            <w:vAlign w:val="center"/>
          </w:tcPr>
          <w:p w14:paraId="102763B7" w14:textId="77777777" w:rsidR="00EC325F" w:rsidRDefault="005241A9" w:rsidP="00655B43">
            <w:pPr>
              <w:jc w:val="center"/>
              <w:rPr>
                <w:rFonts w:ascii="宋体" w:hAnsi="宋体" w:hint="eastAsia"/>
                <w:sz w:val="24"/>
              </w:rPr>
            </w:pPr>
            <w:r>
              <w:rPr>
                <w:rFonts w:ascii="宋体" w:hAnsi="宋体" w:hint="eastAsia"/>
                <w:sz w:val="24"/>
              </w:rPr>
              <w:t>工     期</w:t>
            </w:r>
          </w:p>
        </w:tc>
        <w:tc>
          <w:tcPr>
            <w:tcW w:w="5123" w:type="dxa"/>
            <w:vAlign w:val="center"/>
          </w:tcPr>
          <w:p w14:paraId="522915C2" w14:textId="74EE5AEF" w:rsidR="00EC325F" w:rsidRDefault="00D70787" w:rsidP="00D70787">
            <w:pPr>
              <w:ind w:firstLineChars="600" w:firstLine="1260"/>
              <w:rPr>
                <w:rFonts w:ascii="宋体" w:hAnsi="宋体" w:hint="eastAsia"/>
                <w:sz w:val="24"/>
              </w:rPr>
            </w:pPr>
            <w:r w:rsidRPr="00D70787">
              <w:rPr>
                <w:rFonts w:ascii="宋体" w:hAnsi="宋体" w:cs="宋体" w:hint="eastAsia"/>
                <w:kern w:val="2"/>
                <w:sz w:val="21"/>
                <w:szCs w:val="21"/>
              </w:rPr>
              <w:t>日历天。</w:t>
            </w:r>
            <w:r>
              <w:rPr>
                <w:rFonts w:ascii="宋体" w:hAnsi="宋体" w:cs="宋体" w:hint="eastAsia"/>
                <w:kern w:val="2"/>
                <w:sz w:val="21"/>
                <w:szCs w:val="21"/>
              </w:rPr>
              <w:t xml:space="preserve"> </w:t>
            </w:r>
          </w:p>
        </w:tc>
        <w:tc>
          <w:tcPr>
            <w:tcW w:w="1681" w:type="dxa"/>
          </w:tcPr>
          <w:p w14:paraId="0D3488C0" w14:textId="77777777" w:rsidR="00EC325F" w:rsidRDefault="00EC325F">
            <w:pPr>
              <w:jc w:val="center"/>
              <w:rPr>
                <w:rFonts w:ascii="宋体" w:hAnsi="宋体" w:hint="eastAsia"/>
                <w:sz w:val="24"/>
              </w:rPr>
            </w:pPr>
          </w:p>
        </w:tc>
      </w:tr>
      <w:tr w:rsidR="00EC325F" w14:paraId="4BE9DBBC" w14:textId="77777777">
        <w:trPr>
          <w:trHeight w:val="1418"/>
        </w:trPr>
        <w:tc>
          <w:tcPr>
            <w:tcW w:w="1277" w:type="dxa"/>
            <w:vAlign w:val="center"/>
          </w:tcPr>
          <w:p w14:paraId="3E141324" w14:textId="77777777" w:rsidR="00EC325F" w:rsidRDefault="005241A9">
            <w:pPr>
              <w:jc w:val="center"/>
              <w:rPr>
                <w:rFonts w:ascii="宋体" w:hAnsi="宋体" w:hint="eastAsia"/>
                <w:sz w:val="24"/>
              </w:rPr>
            </w:pPr>
            <w:r>
              <w:rPr>
                <w:rFonts w:ascii="宋体" w:hAnsi="宋体" w:hint="eastAsia"/>
                <w:sz w:val="24"/>
              </w:rPr>
              <w:t>4</w:t>
            </w:r>
          </w:p>
        </w:tc>
        <w:tc>
          <w:tcPr>
            <w:tcW w:w="1984" w:type="dxa"/>
            <w:vAlign w:val="center"/>
          </w:tcPr>
          <w:p w14:paraId="232F29D1" w14:textId="77777777" w:rsidR="00EC325F" w:rsidRDefault="005241A9">
            <w:pPr>
              <w:jc w:val="center"/>
              <w:rPr>
                <w:rFonts w:ascii="宋体" w:hAnsi="宋体" w:hint="eastAsia"/>
                <w:sz w:val="24"/>
              </w:rPr>
            </w:pPr>
            <w:r>
              <w:rPr>
                <w:rFonts w:ascii="宋体" w:hAnsi="宋体" w:hint="eastAsia"/>
                <w:sz w:val="24"/>
              </w:rPr>
              <w:t>质     量</w:t>
            </w:r>
          </w:p>
        </w:tc>
        <w:tc>
          <w:tcPr>
            <w:tcW w:w="5123" w:type="dxa"/>
            <w:vAlign w:val="center"/>
          </w:tcPr>
          <w:p w14:paraId="6363F351" w14:textId="77777777" w:rsidR="00EC325F" w:rsidRDefault="005241A9">
            <w:pPr>
              <w:rPr>
                <w:rFonts w:ascii="宋体" w:hAnsi="宋体" w:hint="eastAsia"/>
                <w:sz w:val="24"/>
              </w:rPr>
            </w:pPr>
            <w:r>
              <w:rPr>
                <w:rFonts w:ascii="宋体" w:hAnsi="宋体" w:hint="eastAsia"/>
                <w:sz w:val="24"/>
              </w:rPr>
              <w:t>投标质量：</w:t>
            </w:r>
          </w:p>
        </w:tc>
        <w:tc>
          <w:tcPr>
            <w:tcW w:w="1681" w:type="dxa"/>
          </w:tcPr>
          <w:p w14:paraId="0C7A53B4" w14:textId="77777777" w:rsidR="00EC325F" w:rsidRDefault="00EC325F">
            <w:pPr>
              <w:jc w:val="center"/>
              <w:rPr>
                <w:rFonts w:ascii="宋体" w:hAnsi="宋体" w:hint="eastAsia"/>
                <w:sz w:val="24"/>
              </w:rPr>
            </w:pPr>
          </w:p>
        </w:tc>
      </w:tr>
      <w:tr w:rsidR="00EC325F" w14:paraId="02EDFDB2" w14:textId="77777777">
        <w:trPr>
          <w:trHeight w:val="1724"/>
        </w:trPr>
        <w:tc>
          <w:tcPr>
            <w:tcW w:w="1277" w:type="dxa"/>
            <w:vAlign w:val="center"/>
          </w:tcPr>
          <w:p w14:paraId="659F8FBD" w14:textId="77777777" w:rsidR="00EC325F" w:rsidRDefault="005241A9">
            <w:pPr>
              <w:jc w:val="center"/>
              <w:rPr>
                <w:rFonts w:ascii="宋体" w:hAnsi="宋体" w:hint="eastAsia"/>
                <w:sz w:val="24"/>
              </w:rPr>
            </w:pPr>
            <w:r>
              <w:rPr>
                <w:rFonts w:ascii="宋体" w:hAnsi="宋体" w:hint="eastAsia"/>
                <w:sz w:val="24"/>
              </w:rPr>
              <w:t>5</w:t>
            </w:r>
          </w:p>
        </w:tc>
        <w:tc>
          <w:tcPr>
            <w:tcW w:w="1984" w:type="dxa"/>
            <w:vAlign w:val="center"/>
          </w:tcPr>
          <w:p w14:paraId="355A3AB3" w14:textId="77777777" w:rsidR="00EC325F" w:rsidRDefault="005241A9">
            <w:pPr>
              <w:jc w:val="center"/>
              <w:rPr>
                <w:rFonts w:ascii="宋体" w:hAnsi="宋体" w:hint="eastAsia"/>
                <w:sz w:val="24"/>
              </w:rPr>
            </w:pPr>
            <w:r>
              <w:rPr>
                <w:rFonts w:ascii="宋体" w:hAnsi="宋体" w:hint="eastAsia"/>
                <w:sz w:val="24"/>
              </w:rPr>
              <w:t>投标总价（元）</w:t>
            </w:r>
          </w:p>
        </w:tc>
        <w:tc>
          <w:tcPr>
            <w:tcW w:w="5123" w:type="dxa"/>
            <w:vAlign w:val="center"/>
          </w:tcPr>
          <w:p w14:paraId="618AB43A" w14:textId="77777777" w:rsidR="00EC325F" w:rsidRDefault="005241A9">
            <w:pPr>
              <w:rPr>
                <w:rFonts w:ascii="宋体" w:hAnsi="宋体" w:hint="eastAsia"/>
                <w:sz w:val="24"/>
              </w:rPr>
            </w:pPr>
            <w:r>
              <w:rPr>
                <w:rFonts w:ascii="宋体" w:hAnsi="宋体" w:hint="eastAsia"/>
                <w:sz w:val="24"/>
              </w:rPr>
              <w:t>人民币（大写）：                      元</w:t>
            </w:r>
          </w:p>
          <w:p w14:paraId="2130EEB0" w14:textId="77777777" w:rsidR="00EC325F" w:rsidRDefault="00EC325F">
            <w:pPr>
              <w:rPr>
                <w:rFonts w:ascii="宋体" w:hAnsi="宋体" w:hint="eastAsia"/>
                <w:sz w:val="24"/>
              </w:rPr>
            </w:pPr>
          </w:p>
          <w:p w14:paraId="6D4192B4" w14:textId="77777777" w:rsidR="00EC325F" w:rsidRDefault="005241A9">
            <w:pPr>
              <w:rPr>
                <w:rFonts w:ascii="宋体" w:hAnsi="宋体" w:hint="eastAsia"/>
                <w:sz w:val="24"/>
              </w:rPr>
            </w:pPr>
            <w:r>
              <w:rPr>
                <w:rFonts w:ascii="宋体" w:hAnsi="宋体" w:hint="eastAsia"/>
                <w:sz w:val="24"/>
              </w:rPr>
              <w:t>人民币（小写）：¥                    元</w:t>
            </w:r>
          </w:p>
        </w:tc>
        <w:tc>
          <w:tcPr>
            <w:tcW w:w="1681" w:type="dxa"/>
          </w:tcPr>
          <w:p w14:paraId="07A5E926" w14:textId="77777777" w:rsidR="00EC325F" w:rsidRDefault="00EC325F">
            <w:pPr>
              <w:jc w:val="center"/>
              <w:rPr>
                <w:rFonts w:ascii="宋体" w:hAnsi="宋体" w:hint="eastAsia"/>
                <w:sz w:val="24"/>
              </w:rPr>
            </w:pPr>
          </w:p>
        </w:tc>
      </w:tr>
      <w:tr w:rsidR="00EC325F" w14:paraId="638D6DD0" w14:textId="77777777">
        <w:trPr>
          <w:trHeight w:val="1418"/>
        </w:trPr>
        <w:tc>
          <w:tcPr>
            <w:tcW w:w="1277" w:type="dxa"/>
            <w:vAlign w:val="center"/>
          </w:tcPr>
          <w:p w14:paraId="7F2A538D" w14:textId="77777777" w:rsidR="00EC325F" w:rsidRDefault="005241A9">
            <w:pPr>
              <w:jc w:val="center"/>
              <w:rPr>
                <w:rFonts w:ascii="宋体" w:hAnsi="宋体" w:hint="eastAsia"/>
                <w:sz w:val="24"/>
              </w:rPr>
            </w:pPr>
            <w:r>
              <w:rPr>
                <w:rFonts w:ascii="宋体" w:hAnsi="宋体" w:hint="eastAsia"/>
                <w:sz w:val="24"/>
              </w:rPr>
              <w:t>6</w:t>
            </w:r>
          </w:p>
        </w:tc>
        <w:tc>
          <w:tcPr>
            <w:tcW w:w="1984" w:type="dxa"/>
            <w:vAlign w:val="center"/>
          </w:tcPr>
          <w:p w14:paraId="15D449C7" w14:textId="77777777" w:rsidR="00EC325F" w:rsidRDefault="005241A9">
            <w:pPr>
              <w:jc w:val="center"/>
              <w:rPr>
                <w:rFonts w:ascii="宋体" w:hAnsi="宋体" w:hint="eastAsia"/>
                <w:sz w:val="24"/>
              </w:rPr>
            </w:pPr>
            <w:r>
              <w:rPr>
                <w:rFonts w:ascii="宋体" w:hAnsi="宋体" w:hint="eastAsia"/>
                <w:sz w:val="24"/>
              </w:rPr>
              <w:t>备注</w:t>
            </w:r>
          </w:p>
        </w:tc>
        <w:tc>
          <w:tcPr>
            <w:tcW w:w="5123" w:type="dxa"/>
            <w:vAlign w:val="center"/>
          </w:tcPr>
          <w:p w14:paraId="0C1F23F3" w14:textId="77777777" w:rsidR="00EC325F" w:rsidRDefault="00EC325F">
            <w:pPr>
              <w:rPr>
                <w:rFonts w:ascii="宋体" w:hAnsi="宋体" w:hint="eastAsia"/>
                <w:sz w:val="24"/>
                <w:szCs w:val="24"/>
              </w:rPr>
            </w:pPr>
          </w:p>
        </w:tc>
        <w:tc>
          <w:tcPr>
            <w:tcW w:w="1681" w:type="dxa"/>
          </w:tcPr>
          <w:p w14:paraId="21B2CDC9" w14:textId="77777777" w:rsidR="00EC325F" w:rsidRDefault="00EC325F">
            <w:pPr>
              <w:jc w:val="center"/>
              <w:rPr>
                <w:rFonts w:ascii="宋体" w:hAnsi="宋体" w:hint="eastAsia"/>
                <w:sz w:val="24"/>
              </w:rPr>
            </w:pPr>
          </w:p>
        </w:tc>
      </w:tr>
    </w:tbl>
    <w:p w14:paraId="43BA9D94" w14:textId="77777777" w:rsidR="00EC325F" w:rsidRDefault="005241A9">
      <w:pPr>
        <w:rPr>
          <w:rFonts w:ascii="宋体" w:hAnsi="宋体" w:hint="eastAsia"/>
          <w:sz w:val="24"/>
        </w:rPr>
      </w:pPr>
      <w:r>
        <w:rPr>
          <w:rFonts w:ascii="宋体" w:hAnsi="宋体" w:hint="eastAsia"/>
          <w:sz w:val="24"/>
        </w:rPr>
        <w:t>备注：以上报价保留两位小数点，第三位四舍五入。</w:t>
      </w:r>
    </w:p>
    <w:p w14:paraId="693C0883" w14:textId="77777777" w:rsidR="00EC325F" w:rsidRDefault="005241A9">
      <w:pPr>
        <w:spacing w:line="480" w:lineRule="auto"/>
        <w:rPr>
          <w:rFonts w:ascii="宋体" w:hAnsi="宋体" w:hint="eastAsia"/>
          <w:sz w:val="24"/>
        </w:rPr>
      </w:pPr>
      <w:r>
        <w:rPr>
          <w:rFonts w:ascii="宋体" w:hAnsi="宋体" w:hint="eastAsia"/>
          <w:sz w:val="24"/>
        </w:rPr>
        <w:t>投标单位（章）：</w:t>
      </w:r>
    </w:p>
    <w:p w14:paraId="3F1F69F3" w14:textId="77777777" w:rsidR="00EC325F" w:rsidRDefault="005241A9">
      <w:pPr>
        <w:spacing w:line="480" w:lineRule="auto"/>
        <w:rPr>
          <w:rFonts w:ascii="宋体" w:hAnsi="宋体" w:hint="eastAsia"/>
          <w:sz w:val="24"/>
        </w:rPr>
      </w:pPr>
      <w:r>
        <w:rPr>
          <w:rFonts w:ascii="宋体" w:hAnsi="宋体" w:hint="eastAsia"/>
          <w:sz w:val="24"/>
        </w:rPr>
        <w:t>法人代表（签字或盖章）：</w:t>
      </w:r>
    </w:p>
    <w:p w14:paraId="33305962" w14:textId="77777777" w:rsidR="00EC325F" w:rsidRDefault="00EC325F">
      <w:pPr>
        <w:pStyle w:val="a8"/>
        <w:adjustRightInd w:val="0"/>
        <w:snapToGrid w:val="0"/>
        <w:spacing w:line="300" w:lineRule="auto"/>
        <w:jc w:val="center"/>
        <w:rPr>
          <w:rFonts w:hAnsi="宋体" w:hint="eastAsia"/>
          <w:sz w:val="24"/>
          <w:szCs w:val="24"/>
        </w:rPr>
      </w:pPr>
    </w:p>
    <w:p w14:paraId="60E1D0BA" w14:textId="77777777" w:rsidR="00EC325F" w:rsidRDefault="00EC325F">
      <w:pPr>
        <w:pStyle w:val="a8"/>
        <w:adjustRightInd w:val="0"/>
        <w:snapToGrid w:val="0"/>
        <w:spacing w:line="300" w:lineRule="auto"/>
        <w:jc w:val="center"/>
        <w:rPr>
          <w:rFonts w:hAnsi="宋体" w:hint="eastAsia"/>
          <w:sz w:val="24"/>
          <w:szCs w:val="24"/>
        </w:rPr>
      </w:pPr>
    </w:p>
    <w:p w14:paraId="52115E63" w14:textId="77777777" w:rsidR="00EC325F" w:rsidRDefault="00EC325F">
      <w:pPr>
        <w:pStyle w:val="a8"/>
        <w:adjustRightInd w:val="0"/>
        <w:snapToGrid w:val="0"/>
        <w:spacing w:line="300" w:lineRule="auto"/>
        <w:jc w:val="center"/>
        <w:rPr>
          <w:rFonts w:hAnsi="宋体" w:hint="eastAsia"/>
          <w:sz w:val="24"/>
          <w:szCs w:val="24"/>
        </w:rPr>
      </w:pPr>
    </w:p>
    <w:p w14:paraId="7F5EEE9A" w14:textId="77777777" w:rsidR="00EC325F" w:rsidRDefault="00EC325F">
      <w:pPr>
        <w:tabs>
          <w:tab w:val="left" w:pos="7305"/>
        </w:tabs>
        <w:ind w:left="240" w:hangingChars="100" w:hanging="240"/>
        <w:rPr>
          <w:rFonts w:ascii="宋体" w:hAnsi="宋体" w:hint="eastAsia"/>
          <w:sz w:val="24"/>
          <w:szCs w:val="24"/>
        </w:rPr>
      </w:pPr>
    </w:p>
    <w:p w14:paraId="77F486B3" w14:textId="77777777" w:rsidR="00EC325F" w:rsidRDefault="005241A9">
      <w:pPr>
        <w:tabs>
          <w:tab w:val="left" w:pos="0"/>
        </w:tabs>
        <w:spacing w:line="420" w:lineRule="auto"/>
        <w:jc w:val="center"/>
        <w:rPr>
          <w:rFonts w:ascii="宋体" w:hAnsi="宋体" w:hint="eastAsia"/>
          <w:b/>
          <w:sz w:val="32"/>
          <w:szCs w:val="32"/>
        </w:rPr>
      </w:pPr>
      <w:r>
        <w:rPr>
          <w:rFonts w:ascii="宋体" w:hAnsi="宋体" w:hint="eastAsia"/>
          <w:b/>
          <w:sz w:val="32"/>
          <w:szCs w:val="32"/>
        </w:rPr>
        <w:t>法定代表人资格书</w:t>
      </w:r>
      <w:bookmarkEnd w:id="3"/>
    </w:p>
    <w:p w14:paraId="7AE06B7F"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单位名称：</w:t>
      </w:r>
    </w:p>
    <w:p w14:paraId="0E88EBB0"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地址：</w:t>
      </w:r>
    </w:p>
    <w:p w14:paraId="35C67EDA"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姓名：             性别：          年龄：          职务：</w:t>
      </w:r>
    </w:p>
    <w:p w14:paraId="1AFD48B7"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14:paraId="01DB4DF4" w14:textId="77777777" w:rsidR="00EC325F" w:rsidRDefault="005241A9">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特此证明。</w:t>
      </w:r>
    </w:p>
    <w:p w14:paraId="554A4954" w14:textId="77777777" w:rsidR="00EC325F" w:rsidRDefault="005241A9">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投标人：（盖章）</w:t>
      </w:r>
    </w:p>
    <w:p w14:paraId="1DEC047F" w14:textId="77777777" w:rsidR="00EC325F" w:rsidRDefault="005241A9">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14:paraId="0275329D" w14:textId="77777777" w:rsidR="00EC325F" w:rsidRDefault="00EC325F">
      <w:pPr>
        <w:spacing w:before="240"/>
        <w:ind w:left="-100" w:right="-135"/>
        <w:jc w:val="center"/>
        <w:rPr>
          <w:rFonts w:ascii="宋体" w:hAnsi="宋体" w:hint="eastAsia"/>
          <w:sz w:val="28"/>
        </w:rPr>
      </w:pPr>
    </w:p>
    <w:p w14:paraId="65236688" w14:textId="77777777" w:rsidR="00EC325F" w:rsidRDefault="00EC325F">
      <w:pPr>
        <w:spacing w:before="240"/>
        <w:ind w:left="-100" w:right="-135"/>
        <w:jc w:val="center"/>
        <w:rPr>
          <w:rFonts w:ascii="宋体" w:hAnsi="宋体" w:hint="eastAsia"/>
          <w:sz w:val="28"/>
        </w:rPr>
      </w:pPr>
    </w:p>
    <w:p w14:paraId="1A2163C6" w14:textId="77777777" w:rsidR="00EC325F" w:rsidRDefault="00EC325F">
      <w:pPr>
        <w:spacing w:before="240"/>
        <w:ind w:left="-100" w:right="-135"/>
        <w:jc w:val="center"/>
        <w:rPr>
          <w:rFonts w:ascii="宋体" w:hAnsi="宋体" w:hint="eastAsia"/>
          <w:sz w:val="28"/>
        </w:rPr>
      </w:pPr>
    </w:p>
    <w:p w14:paraId="0DFD70C9" w14:textId="77777777" w:rsidR="00EC325F" w:rsidRDefault="00EC325F">
      <w:pPr>
        <w:spacing w:before="240"/>
        <w:ind w:left="-100" w:right="-135"/>
        <w:jc w:val="center"/>
        <w:rPr>
          <w:rFonts w:ascii="宋体" w:hAnsi="宋体" w:hint="eastAsia"/>
          <w:sz w:val="28"/>
        </w:rPr>
      </w:pPr>
    </w:p>
    <w:p w14:paraId="4EDC77EE" w14:textId="77777777" w:rsidR="00EC325F" w:rsidRDefault="00EC325F">
      <w:pPr>
        <w:spacing w:before="240"/>
        <w:ind w:left="-100" w:right="-135"/>
        <w:jc w:val="center"/>
        <w:rPr>
          <w:rFonts w:ascii="宋体" w:hAnsi="宋体" w:hint="eastAsia"/>
          <w:sz w:val="28"/>
        </w:rPr>
      </w:pPr>
    </w:p>
    <w:p w14:paraId="7AF1C60A" w14:textId="77777777" w:rsidR="00EC325F" w:rsidRDefault="00EC325F">
      <w:pPr>
        <w:spacing w:before="240"/>
        <w:ind w:left="-100" w:right="-135"/>
        <w:jc w:val="center"/>
        <w:rPr>
          <w:rFonts w:ascii="宋体" w:hAnsi="宋体" w:hint="eastAsia"/>
          <w:sz w:val="28"/>
        </w:rPr>
      </w:pPr>
    </w:p>
    <w:p w14:paraId="28477302" w14:textId="77777777" w:rsidR="00EC325F" w:rsidRDefault="00EC325F">
      <w:pPr>
        <w:spacing w:before="240"/>
        <w:ind w:left="-100" w:right="-135"/>
        <w:jc w:val="center"/>
        <w:rPr>
          <w:rFonts w:ascii="宋体" w:hAnsi="宋体" w:hint="eastAsia"/>
          <w:sz w:val="28"/>
        </w:rPr>
      </w:pPr>
    </w:p>
    <w:p w14:paraId="5813D37D" w14:textId="77777777" w:rsidR="00EC325F" w:rsidRDefault="00EC325F">
      <w:pPr>
        <w:spacing w:before="240"/>
        <w:ind w:left="-100" w:right="-135"/>
        <w:jc w:val="center"/>
        <w:rPr>
          <w:rFonts w:ascii="宋体" w:hAnsi="宋体" w:hint="eastAsia"/>
          <w:sz w:val="28"/>
        </w:rPr>
      </w:pPr>
    </w:p>
    <w:p w14:paraId="0BA5525B" w14:textId="77777777" w:rsidR="00EC325F" w:rsidRDefault="00EC325F">
      <w:pPr>
        <w:spacing w:before="240"/>
        <w:ind w:left="-100" w:right="-135"/>
        <w:jc w:val="center"/>
        <w:rPr>
          <w:rFonts w:ascii="宋体" w:hAnsi="宋体" w:hint="eastAsia"/>
          <w:sz w:val="28"/>
        </w:rPr>
      </w:pPr>
    </w:p>
    <w:p w14:paraId="60552EC5" w14:textId="77777777" w:rsidR="00EC325F" w:rsidRDefault="00EC325F">
      <w:pPr>
        <w:spacing w:before="240"/>
        <w:ind w:left="-100" w:right="-135"/>
        <w:jc w:val="center"/>
        <w:rPr>
          <w:rFonts w:ascii="宋体" w:hAnsi="宋体" w:hint="eastAsia"/>
          <w:sz w:val="28"/>
        </w:rPr>
      </w:pPr>
    </w:p>
    <w:p w14:paraId="3EF020DF" w14:textId="77777777" w:rsidR="00EC325F" w:rsidRDefault="00EC325F">
      <w:pPr>
        <w:spacing w:before="240"/>
        <w:ind w:right="-135"/>
        <w:rPr>
          <w:rFonts w:ascii="宋体" w:hAnsi="宋体" w:hint="eastAsia"/>
          <w:sz w:val="28"/>
        </w:rPr>
      </w:pPr>
    </w:p>
    <w:p w14:paraId="1D29D4AB" w14:textId="77777777" w:rsidR="00EC325F" w:rsidRDefault="00EC325F">
      <w:pPr>
        <w:tabs>
          <w:tab w:val="left" w:pos="0"/>
        </w:tabs>
        <w:spacing w:line="420" w:lineRule="auto"/>
        <w:jc w:val="center"/>
        <w:rPr>
          <w:rFonts w:ascii="宋体" w:hAnsi="宋体" w:hint="eastAsia"/>
          <w:b/>
          <w:sz w:val="32"/>
          <w:szCs w:val="32"/>
        </w:rPr>
      </w:pPr>
    </w:p>
    <w:p w14:paraId="6C427EFB" w14:textId="77777777" w:rsidR="00B43A30" w:rsidRDefault="00B43A30">
      <w:pPr>
        <w:tabs>
          <w:tab w:val="left" w:pos="0"/>
        </w:tabs>
        <w:spacing w:line="420" w:lineRule="auto"/>
        <w:jc w:val="center"/>
        <w:rPr>
          <w:rFonts w:ascii="宋体" w:hAnsi="宋体" w:hint="eastAsia"/>
          <w:b/>
          <w:sz w:val="32"/>
          <w:szCs w:val="32"/>
        </w:rPr>
      </w:pPr>
    </w:p>
    <w:p w14:paraId="162A9F9E" w14:textId="77777777" w:rsidR="00B43A30" w:rsidRDefault="00B43A30">
      <w:pPr>
        <w:tabs>
          <w:tab w:val="left" w:pos="0"/>
        </w:tabs>
        <w:spacing w:line="420" w:lineRule="auto"/>
        <w:jc w:val="center"/>
        <w:rPr>
          <w:rFonts w:ascii="宋体" w:hAnsi="宋体" w:hint="eastAsia"/>
          <w:b/>
          <w:sz w:val="32"/>
          <w:szCs w:val="32"/>
        </w:rPr>
      </w:pPr>
    </w:p>
    <w:p w14:paraId="68D06CCD" w14:textId="77777777" w:rsidR="00EC325F" w:rsidRDefault="005241A9">
      <w:pPr>
        <w:tabs>
          <w:tab w:val="left" w:pos="0"/>
        </w:tabs>
        <w:spacing w:line="420" w:lineRule="auto"/>
        <w:jc w:val="center"/>
        <w:rPr>
          <w:rFonts w:ascii="宋体" w:hAnsi="宋体" w:hint="eastAsia"/>
          <w:b/>
          <w:sz w:val="32"/>
          <w:szCs w:val="32"/>
        </w:rPr>
      </w:pPr>
      <w:r>
        <w:rPr>
          <w:rFonts w:ascii="宋体" w:hAnsi="宋体" w:hint="eastAsia"/>
          <w:b/>
          <w:sz w:val="32"/>
          <w:szCs w:val="32"/>
        </w:rPr>
        <w:lastRenderedPageBreak/>
        <w:t>授权委托书</w:t>
      </w:r>
    </w:p>
    <w:p w14:paraId="1EEAD5A8"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14:paraId="32135810"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代理人无转委权。特此委托。</w:t>
      </w:r>
    </w:p>
    <w:p w14:paraId="2B2622F9"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代理人：     性别：    出生日期：</w:t>
      </w:r>
    </w:p>
    <w:p w14:paraId="71187708"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单位：       部门：    职务：</w:t>
      </w:r>
    </w:p>
    <w:p w14:paraId="529B602C"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投标人：（盖章）</w:t>
      </w:r>
    </w:p>
    <w:p w14:paraId="2DC551FA" w14:textId="77777777" w:rsidR="00EC325F" w:rsidRDefault="005241A9">
      <w:pPr>
        <w:tabs>
          <w:tab w:val="left" w:pos="0"/>
        </w:tabs>
        <w:spacing w:line="420" w:lineRule="auto"/>
        <w:ind w:firstLineChars="200" w:firstLine="480"/>
        <w:rPr>
          <w:rFonts w:ascii="宋体" w:hAnsi="宋体" w:hint="eastAsia"/>
          <w:sz w:val="24"/>
        </w:rPr>
      </w:pPr>
      <w:r>
        <w:rPr>
          <w:rFonts w:ascii="宋体" w:hAnsi="宋体" w:hint="eastAsia"/>
          <w:sz w:val="24"/>
        </w:rPr>
        <w:t>法定代表人：（签字或盖章）</w:t>
      </w:r>
    </w:p>
    <w:p w14:paraId="05E69D12" w14:textId="77777777" w:rsidR="00EC325F" w:rsidRDefault="005241A9">
      <w:pPr>
        <w:spacing w:line="600" w:lineRule="exact"/>
        <w:jc w:val="center"/>
        <w:rPr>
          <w:rFonts w:ascii="宋体" w:hAnsi="宋体" w:hint="eastAsia"/>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7B246652" w14:textId="77777777" w:rsidR="00EC325F" w:rsidRDefault="00EC325F">
      <w:pPr>
        <w:spacing w:line="600" w:lineRule="exact"/>
        <w:jc w:val="center"/>
        <w:rPr>
          <w:rFonts w:ascii="宋体" w:hAnsi="宋体" w:hint="eastAsia"/>
          <w:sz w:val="24"/>
        </w:rPr>
      </w:pPr>
    </w:p>
    <w:p w14:paraId="3E764D21" w14:textId="77777777" w:rsidR="00EC325F" w:rsidRDefault="00000000">
      <w:pPr>
        <w:spacing w:line="600" w:lineRule="exact"/>
        <w:jc w:val="center"/>
        <w:rPr>
          <w:rFonts w:ascii="宋体" w:hAnsi="宋体" w:hint="eastAsia"/>
          <w:sz w:val="24"/>
        </w:rPr>
      </w:pPr>
      <w:r>
        <w:rPr>
          <w:rFonts w:ascii="宋体" w:hAnsi="宋体" w:hint="eastAsia"/>
          <w:sz w:val="24"/>
        </w:rPr>
        <w:pict w14:anchorId="0029E967">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style="mso-next-textbox:#文本框 7">
              <w:txbxContent>
                <w:p w14:paraId="6227AAFB" w14:textId="77777777" w:rsidR="00EC325F" w:rsidRDefault="00EC325F"/>
                <w:p w14:paraId="26D74011" w14:textId="77777777" w:rsidR="00EC325F" w:rsidRDefault="00EC325F"/>
                <w:p w14:paraId="2AC1A0B2" w14:textId="77777777" w:rsidR="00EC325F" w:rsidRDefault="00EC325F"/>
                <w:p w14:paraId="613EA24E" w14:textId="77777777" w:rsidR="00EC325F" w:rsidRDefault="00EC325F"/>
              </w:txbxContent>
            </v:textbox>
          </v:shape>
        </w:pict>
      </w:r>
    </w:p>
    <w:p w14:paraId="5B79AFD9" w14:textId="77777777" w:rsidR="00EC325F" w:rsidRDefault="00EC325F">
      <w:pPr>
        <w:spacing w:line="600" w:lineRule="exact"/>
        <w:jc w:val="center"/>
        <w:rPr>
          <w:rFonts w:ascii="宋体" w:hAnsi="宋体" w:hint="eastAsia"/>
          <w:sz w:val="24"/>
        </w:rPr>
      </w:pPr>
    </w:p>
    <w:p w14:paraId="665BEEE6" w14:textId="77777777" w:rsidR="00EC325F" w:rsidRDefault="00EC325F">
      <w:pPr>
        <w:spacing w:line="600" w:lineRule="exact"/>
        <w:jc w:val="center"/>
        <w:rPr>
          <w:rFonts w:ascii="宋体" w:hAnsi="宋体" w:hint="eastAsia"/>
          <w:sz w:val="24"/>
        </w:rPr>
      </w:pPr>
    </w:p>
    <w:p w14:paraId="6FE8C9F0" w14:textId="77777777" w:rsidR="00EC325F" w:rsidRDefault="00EC325F">
      <w:pPr>
        <w:spacing w:line="600" w:lineRule="exact"/>
        <w:jc w:val="center"/>
        <w:rPr>
          <w:rFonts w:ascii="宋体" w:hAnsi="宋体" w:hint="eastAsia"/>
          <w:sz w:val="24"/>
        </w:rPr>
      </w:pPr>
    </w:p>
    <w:p w14:paraId="5097FAF7" w14:textId="77777777" w:rsidR="00EC325F" w:rsidRDefault="00EC325F">
      <w:pPr>
        <w:spacing w:line="600" w:lineRule="exact"/>
        <w:jc w:val="center"/>
        <w:rPr>
          <w:rFonts w:ascii="宋体" w:hAnsi="宋体" w:hint="eastAsia"/>
          <w:sz w:val="24"/>
        </w:rPr>
      </w:pPr>
    </w:p>
    <w:p w14:paraId="7183BC74" w14:textId="77777777" w:rsidR="00EC325F" w:rsidRDefault="00EC325F">
      <w:pPr>
        <w:spacing w:line="600" w:lineRule="exact"/>
        <w:jc w:val="center"/>
        <w:rPr>
          <w:rFonts w:ascii="宋体" w:hAnsi="宋体" w:hint="eastAsia"/>
          <w:sz w:val="24"/>
        </w:rPr>
      </w:pPr>
    </w:p>
    <w:p w14:paraId="65E1AF77" w14:textId="77777777" w:rsidR="00EC325F" w:rsidRDefault="00EC325F">
      <w:pPr>
        <w:spacing w:line="600" w:lineRule="exact"/>
        <w:jc w:val="center"/>
        <w:rPr>
          <w:rFonts w:ascii="宋体" w:hAnsi="宋体" w:hint="eastAsia"/>
          <w:sz w:val="24"/>
        </w:rPr>
      </w:pPr>
    </w:p>
    <w:p w14:paraId="1E1555DA" w14:textId="77777777" w:rsidR="00EC325F" w:rsidRDefault="00EC325F">
      <w:pPr>
        <w:spacing w:line="600" w:lineRule="exact"/>
        <w:jc w:val="center"/>
        <w:rPr>
          <w:rFonts w:ascii="宋体" w:hAnsi="宋体" w:hint="eastAsia"/>
          <w:sz w:val="24"/>
        </w:rPr>
      </w:pPr>
    </w:p>
    <w:p w14:paraId="338B5C12" w14:textId="77777777" w:rsidR="00EC325F" w:rsidRDefault="005241A9">
      <w:pPr>
        <w:tabs>
          <w:tab w:val="left" w:pos="0"/>
        </w:tabs>
        <w:spacing w:line="420" w:lineRule="auto"/>
        <w:jc w:val="center"/>
        <w:rPr>
          <w:rFonts w:ascii="宋体" w:hAnsi="宋体" w:hint="eastAsia"/>
          <w:b/>
          <w:sz w:val="36"/>
        </w:rPr>
      </w:pPr>
      <w:r>
        <w:rPr>
          <w:rFonts w:ascii="宋体" w:hAnsi="宋体" w:hint="eastAsia"/>
          <w:b/>
          <w:sz w:val="36"/>
        </w:rPr>
        <w:t>（上方为法定代表人及委托人身份证复印件粘贴处，未提供复印件的视为未按招标文件规定的格式填写）</w:t>
      </w:r>
    </w:p>
    <w:p w14:paraId="0457EA25" w14:textId="77777777" w:rsidR="00EC325F" w:rsidRDefault="00EC325F">
      <w:pPr>
        <w:pStyle w:val="a8"/>
        <w:adjustRightInd w:val="0"/>
        <w:snapToGrid w:val="0"/>
        <w:spacing w:line="300" w:lineRule="auto"/>
        <w:jc w:val="center"/>
        <w:rPr>
          <w:rFonts w:hAnsi="宋体" w:hint="eastAsia"/>
          <w:b/>
          <w:sz w:val="36"/>
          <w:szCs w:val="36"/>
        </w:rPr>
      </w:pPr>
    </w:p>
    <w:p w14:paraId="774056F7" w14:textId="77777777" w:rsidR="00EC325F" w:rsidRDefault="005241A9">
      <w:pPr>
        <w:pStyle w:val="a8"/>
        <w:adjustRightInd w:val="0"/>
        <w:snapToGrid w:val="0"/>
        <w:spacing w:line="300" w:lineRule="auto"/>
        <w:jc w:val="center"/>
        <w:rPr>
          <w:rFonts w:hAnsi="宋体" w:hint="eastAsia"/>
          <w:b/>
          <w:sz w:val="36"/>
          <w:szCs w:val="36"/>
        </w:rPr>
      </w:pPr>
      <w:r>
        <w:rPr>
          <w:rFonts w:hAnsi="宋体" w:hint="eastAsia"/>
          <w:b/>
          <w:sz w:val="36"/>
          <w:szCs w:val="36"/>
        </w:rPr>
        <w:lastRenderedPageBreak/>
        <w:t>投标人声明函</w:t>
      </w:r>
    </w:p>
    <w:p w14:paraId="7A5544C7" w14:textId="77777777" w:rsidR="00EC325F" w:rsidRDefault="005241A9">
      <w:pPr>
        <w:spacing w:line="300" w:lineRule="auto"/>
        <w:ind w:leftChars="170" w:left="340" w:rightChars="200" w:right="400" w:firstLineChars="200" w:firstLine="480"/>
        <w:rPr>
          <w:rFonts w:ascii="宋体" w:hAnsi="宋体" w:hint="eastAsia"/>
          <w:kern w:val="2"/>
          <w:sz w:val="24"/>
          <w:szCs w:val="24"/>
        </w:rPr>
      </w:pPr>
      <w:r>
        <w:rPr>
          <w:rFonts w:ascii="宋体" w:hAnsi="宋体" w:hint="eastAsia"/>
          <w:kern w:val="2"/>
          <w:sz w:val="24"/>
          <w:szCs w:val="24"/>
          <w:u w:val="single"/>
        </w:rPr>
        <w:t xml:space="preserve">                                </w:t>
      </w:r>
      <w:r>
        <w:rPr>
          <w:rFonts w:ascii="宋体" w:hAnsi="宋体" w:hint="eastAsia"/>
          <w:kern w:val="2"/>
          <w:sz w:val="24"/>
          <w:szCs w:val="24"/>
        </w:rPr>
        <w:t>：</w:t>
      </w:r>
    </w:p>
    <w:p w14:paraId="343C7AA8"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14:paraId="0F3A5C52" w14:textId="77777777" w:rsidR="00EC325F" w:rsidRDefault="005241A9">
      <w:pPr>
        <w:spacing w:line="300" w:lineRule="auto"/>
        <w:ind w:leftChars="162" w:left="324" w:rightChars="200" w:right="400" w:firstLineChars="200" w:firstLine="480"/>
        <w:rPr>
          <w:rFonts w:ascii="宋体" w:hAnsi="宋体" w:hint="eastAsia"/>
          <w:kern w:val="2"/>
          <w:sz w:val="24"/>
          <w:szCs w:val="24"/>
        </w:rPr>
      </w:pPr>
      <w:r>
        <w:rPr>
          <w:rFonts w:ascii="宋体" w:hAnsi="宋体" w:hint="eastAsia"/>
          <w:kern w:val="2"/>
          <w:sz w:val="24"/>
          <w:szCs w:val="24"/>
        </w:rPr>
        <w:t>1、愿意提供招标文件中要求所有资料，并保证完全真实准确。</w:t>
      </w:r>
    </w:p>
    <w:p w14:paraId="4CF46EBC"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2、应标材料在开标、评标、决标的全过程中，不作任何更改和变动。</w:t>
      </w:r>
    </w:p>
    <w:p w14:paraId="5848FDEF"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3、愿意按照规定交纳履约保证金。</w:t>
      </w:r>
    </w:p>
    <w:p w14:paraId="03429949"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4、我单位如果未按标书要求、合同规定等提出的各项承诺履行义务，愿意接受处罚。</w:t>
      </w:r>
    </w:p>
    <w:p w14:paraId="2CFF48BB" w14:textId="77777777" w:rsidR="00EC325F" w:rsidRDefault="00EC325F">
      <w:pPr>
        <w:spacing w:line="300" w:lineRule="auto"/>
        <w:ind w:left="340" w:rightChars="200" w:right="400" w:firstLineChars="200" w:firstLine="480"/>
        <w:rPr>
          <w:rFonts w:ascii="宋体" w:hAnsi="宋体" w:cs="宋体" w:hint="eastAsia"/>
          <w:kern w:val="2"/>
          <w:sz w:val="24"/>
          <w:szCs w:val="24"/>
        </w:rPr>
      </w:pPr>
    </w:p>
    <w:p w14:paraId="58960527" w14:textId="77777777" w:rsidR="00EC325F" w:rsidRDefault="005241A9">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0E508422" w14:textId="77777777" w:rsidR="00EC325F" w:rsidRDefault="00EC325F">
      <w:pPr>
        <w:ind w:firstLineChars="200" w:firstLine="480"/>
        <w:rPr>
          <w:rFonts w:ascii="宋体" w:hAnsi="宋体" w:hint="eastAsia"/>
          <w:sz w:val="24"/>
          <w:szCs w:val="24"/>
        </w:rPr>
      </w:pPr>
    </w:p>
    <w:p w14:paraId="41E9D375" w14:textId="77777777" w:rsidR="00EC325F" w:rsidRDefault="00EC325F">
      <w:pPr>
        <w:ind w:firstLineChars="200" w:firstLine="480"/>
        <w:rPr>
          <w:rFonts w:ascii="宋体" w:hAnsi="宋体" w:hint="eastAsia"/>
          <w:sz w:val="24"/>
          <w:szCs w:val="24"/>
        </w:rPr>
      </w:pPr>
    </w:p>
    <w:p w14:paraId="426217CE" w14:textId="77777777" w:rsidR="00EC325F" w:rsidRDefault="00EC325F">
      <w:pPr>
        <w:ind w:firstLineChars="200" w:firstLine="480"/>
        <w:rPr>
          <w:rFonts w:ascii="宋体" w:hAnsi="宋体" w:hint="eastAsia"/>
          <w:sz w:val="24"/>
          <w:szCs w:val="24"/>
        </w:rPr>
      </w:pPr>
    </w:p>
    <w:p w14:paraId="48380DAE" w14:textId="77777777" w:rsidR="00EC325F" w:rsidRDefault="005241A9">
      <w:pPr>
        <w:ind w:left="3120" w:hangingChars="1300" w:hanging="3120"/>
        <w:rPr>
          <w:rFonts w:ascii="宋体" w:hAnsi="宋体" w:hint="eastAsia"/>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14:paraId="2971AFDE" w14:textId="77777777" w:rsidR="00EC325F" w:rsidRDefault="005241A9">
      <w:pPr>
        <w:ind w:leftChars="1733" w:left="3466" w:firstLineChars="405" w:firstLine="972"/>
        <w:rPr>
          <w:rFonts w:ascii="宋体" w:hAnsi="宋体" w:hint="eastAsia"/>
          <w:sz w:val="24"/>
          <w:szCs w:val="24"/>
        </w:rPr>
      </w:pPr>
      <w:r>
        <w:rPr>
          <w:rFonts w:ascii="宋体" w:hAnsi="宋体" w:hint="eastAsia"/>
          <w:sz w:val="24"/>
          <w:szCs w:val="24"/>
        </w:rPr>
        <w:t>法定代表人签字：</w:t>
      </w:r>
    </w:p>
    <w:p w14:paraId="0974A175" w14:textId="77777777" w:rsidR="00EC325F" w:rsidRDefault="005241A9">
      <w:pPr>
        <w:ind w:leftChars="72" w:left="144" w:firstLineChars="1800" w:firstLine="4320"/>
        <w:rPr>
          <w:rFonts w:ascii="宋体" w:hAnsi="宋体" w:hint="eastAsia"/>
          <w:sz w:val="24"/>
          <w:szCs w:val="24"/>
        </w:rPr>
      </w:pPr>
      <w:r>
        <w:rPr>
          <w:rFonts w:ascii="宋体" w:hAnsi="宋体" w:hint="eastAsia"/>
          <w:sz w:val="24"/>
          <w:szCs w:val="24"/>
        </w:rPr>
        <w:t>投标单位公章：</w:t>
      </w:r>
    </w:p>
    <w:p w14:paraId="5A62B5C2" w14:textId="77777777" w:rsidR="00EC325F" w:rsidRDefault="005241A9">
      <w:pPr>
        <w:tabs>
          <w:tab w:val="left" w:pos="7305"/>
        </w:tabs>
        <w:ind w:left="240" w:hangingChars="100" w:hanging="240"/>
        <w:rPr>
          <w:rFonts w:ascii="宋体" w:hAnsi="宋体" w:hint="eastAsia"/>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14:paraId="17E3AC6B" w14:textId="77777777" w:rsidR="00EC325F" w:rsidRDefault="00EC325F">
      <w:pPr>
        <w:tabs>
          <w:tab w:val="left" w:pos="7305"/>
        </w:tabs>
        <w:ind w:left="240" w:hangingChars="100" w:hanging="240"/>
        <w:rPr>
          <w:rFonts w:ascii="宋体" w:hAnsi="宋体" w:hint="eastAsia"/>
          <w:sz w:val="24"/>
          <w:szCs w:val="24"/>
        </w:rPr>
      </w:pPr>
    </w:p>
    <w:p w14:paraId="145A4FA7" w14:textId="77777777" w:rsidR="00EC325F" w:rsidRDefault="00EC325F">
      <w:pPr>
        <w:tabs>
          <w:tab w:val="left" w:pos="7305"/>
        </w:tabs>
        <w:ind w:left="240" w:hangingChars="100" w:hanging="240"/>
        <w:rPr>
          <w:rFonts w:ascii="宋体" w:hAnsi="宋体" w:hint="eastAsia"/>
          <w:sz w:val="24"/>
          <w:szCs w:val="24"/>
        </w:rPr>
      </w:pPr>
    </w:p>
    <w:p w14:paraId="67AE77C8" w14:textId="77777777" w:rsidR="00EC325F" w:rsidRDefault="00EC325F">
      <w:pPr>
        <w:spacing w:line="400" w:lineRule="exact"/>
        <w:ind w:firstLine="420"/>
        <w:jc w:val="center"/>
        <w:rPr>
          <w:rFonts w:ascii="宋体" w:hAnsi="宋体" w:hint="eastAsia"/>
          <w:kern w:val="2"/>
          <w:sz w:val="24"/>
          <w:szCs w:val="24"/>
        </w:rPr>
      </w:pPr>
    </w:p>
    <w:p w14:paraId="2B3623C0" w14:textId="77777777" w:rsidR="00EC325F" w:rsidRDefault="00EC325F">
      <w:pPr>
        <w:spacing w:line="400" w:lineRule="exact"/>
        <w:ind w:firstLine="420"/>
        <w:jc w:val="center"/>
        <w:rPr>
          <w:rFonts w:ascii="宋体" w:hAnsi="宋体" w:hint="eastAsia"/>
          <w:kern w:val="2"/>
          <w:sz w:val="24"/>
          <w:szCs w:val="24"/>
        </w:rPr>
      </w:pPr>
    </w:p>
    <w:p w14:paraId="57064C66" w14:textId="77777777" w:rsidR="00EC325F" w:rsidRDefault="00EC325F">
      <w:pPr>
        <w:spacing w:line="400" w:lineRule="exact"/>
        <w:ind w:firstLine="420"/>
        <w:jc w:val="center"/>
        <w:rPr>
          <w:rFonts w:ascii="宋体" w:hAnsi="宋体" w:hint="eastAsia"/>
          <w:kern w:val="2"/>
          <w:sz w:val="24"/>
          <w:szCs w:val="24"/>
        </w:rPr>
      </w:pPr>
    </w:p>
    <w:p w14:paraId="27ADC21E" w14:textId="77777777" w:rsidR="00EC325F" w:rsidRDefault="005241A9">
      <w:pPr>
        <w:pStyle w:val="a8"/>
        <w:adjustRightInd w:val="0"/>
        <w:snapToGrid w:val="0"/>
        <w:spacing w:line="300" w:lineRule="auto"/>
        <w:jc w:val="center"/>
        <w:rPr>
          <w:rFonts w:hAnsi="宋体" w:hint="eastAsia"/>
          <w:b/>
          <w:sz w:val="36"/>
          <w:szCs w:val="36"/>
        </w:rPr>
      </w:pPr>
      <w:r>
        <w:rPr>
          <w:rFonts w:hAnsi="宋体" w:hint="eastAsia"/>
          <w:b/>
          <w:sz w:val="36"/>
          <w:szCs w:val="36"/>
        </w:rPr>
        <w:t>投标保证金缴款回单</w:t>
      </w:r>
    </w:p>
    <w:p w14:paraId="4FFCC34D" w14:textId="77777777" w:rsidR="00EC325F"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62EBC5F2">
          <v:shape id="文本框 5" o:spid="_x0000_s2050" type="#_x0000_t202" style="position:absolute;left:0;text-align:left;margin-left:28.1pt;margin-top:2.6pt;width:431.15pt;height:167.2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style="mso-next-textbox:#文本框 5">
              <w:txbxContent>
                <w:p w14:paraId="10CA5B49" w14:textId="77777777" w:rsidR="00EC325F" w:rsidRDefault="00EC325F"/>
                <w:p w14:paraId="3E1CB8C4" w14:textId="77777777" w:rsidR="00EC325F" w:rsidRDefault="00EC325F"/>
                <w:p w14:paraId="6EE90859" w14:textId="77777777" w:rsidR="00EC325F" w:rsidRDefault="00EC325F"/>
                <w:p w14:paraId="7CF233AB" w14:textId="77777777" w:rsidR="00EC325F" w:rsidRDefault="00EC325F"/>
              </w:txbxContent>
            </v:textbox>
          </v:shape>
        </w:pict>
      </w:r>
    </w:p>
    <w:p w14:paraId="2EDD48F9" w14:textId="77777777" w:rsidR="00EC325F" w:rsidRDefault="00EC325F">
      <w:pPr>
        <w:pStyle w:val="a8"/>
        <w:adjustRightInd w:val="0"/>
        <w:snapToGrid w:val="0"/>
        <w:spacing w:line="300" w:lineRule="auto"/>
        <w:jc w:val="center"/>
        <w:rPr>
          <w:rFonts w:hAnsi="宋体" w:hint="eastAsia"/>
          <w:b/>
          <w:sz w:val="36"/>
          <w:szCs w:val="36"/>
        </w:rPr>
      </w:pPr>
    </w:p>
    <w:p w14:paraId="7A4556CA" w14:textId="77777777" w:rsidR="00EC325F" w:rsidRDefault="00EC325F">
      <w:pPr>
        <w:pStyle w:val="a8"/>
        <w:adjustRightInd w:val="0"/>
        <w:snapToGrid w:val="0"/>
        <w:spacing w:line="300" w:lineRule="auto"/>
        <w:jc w:val="center"/>
        <w:rPr>
          <w:rFonts w:hAnsi="宋体" w:hint="eastAsia"/>
          <w:b/>
          <w:sz w:val="36"/>
          <w:szCs w:val="36"/>
        </w:rPr>
      </w:pPr>
    </w:p>
    <w:p w14:paraId="511F7785" w14:textId="77777777" w:rsidR="00EC325F" w:rsidRDefault="005241A9">
      <w:pPr>
        <w:pStyle w:val="a8"/>
        <w:adjustRightInd w:val="0"/>
        <w:snapToGrid w:val="0"/>
        <w:spacing w:line="300" w:lineRule="auto"/>
        <w:jc w:val="center"/>
        <w:rPr>
          <w:rFonts w:hAnsi="宋体" w:hint="eastAsia"/>
          <w:b/>
          <w:sz w:val="36"/>
          <w:szCs w:val="36"/>
        </w:rPr>
      </w:pPr>
      <w:r>
        <w:rPr>
          <w:rFonts w:hAnsi="宋体" w:hint="eastAsia"/>
          <w:b/>
          <w:sz w:val="36"/>
          <w:szCs w:val="36"/>
        </w:rPr>
        <w:br w:type="page"/>
      </w:r>
    </w:p>
    <w:p w14:paraId="3F391823" w14:textId="77777777" w:rsidR="00EC325F" w:rsidRDefault="005241A9">
      <w:pPr>
        <w:pStyle w:val="a8"/>
        <w:adjustRightInd w:val="0"/>
        <w:snapToGrid w:val="0"/>
        <w:spacing w:line="300" w:lineRule="auto"/>
        <w:jc w:val="center"/>
        <w:rPr>
          <w:rFonts w:hAnsi="宋体" w:hint="eastAsia"/>
          <w:sz w:val="32"/>
        </w:rPr>
      </w:pPr>
      <w:r>
        <w:rPr>
          <w:rFonts w:hAnsi="宋体" w:hint="eastAsia"/>
          <w:b/>
          <w:sz w:val="36"/>
          <w:szCs w:val="36"/>
        </w:rPr>
        <w:lastRenderedPageBreak/>
        <w:t>二、工程量清单报价表（格式详见工程量清单）</w:t>
      </w:r>
    </w:p>
    <w:p w14:paraId="0C5FC2FF" w14:textId="77777777" w:rsidR="00EC325F" w:rsidRDefault="005241A9">
      <w:pPr>
        <w:pStyle w:val="a8"/>
        <w:adjustRightInd w:val="0"/>
        <w:snapToGrid w:val="0"/>
        <w:spacing w:line="300" w:lineRule="auto"/>
        <w:ind w:rightChars="49" w:right="98" w:firstLineChars="1100" w:firstLine="3520"/>
        <w:rPr>
          <w:rFonts w:hAnsi="宋体" w:hint="eastAsia"/>
          <w:sz w:val="32"/>
        </w:rPr>
      </w:pPr>
      <w:r>
        <w:rPr>
          <w:rFonts w:hAnsi="宋体" w:hint="eastAsia"/>
          <w:sz w:val="32"/>
        </w:rPr>
        <w:t>三   辅助资料表</w:t>
      </w:r>
    </w:p>
    <w:p w14:paraId="50C860AA" w14:textId="77777777" w:rsidR="00EC325F" w:rsidRDefault="005241A9" w:rsidP="00617CC5">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EC325F" w14:paraId="07F44453" w14:textId="77777777">
        <w:trPr>
          <w:trHeight w:val="420"/>
        </w:trPr>
        <w:tc>
          <w:tcPr>
            <w:tcW w:w="1110" w:type="dxa"/>
            <w:vAlign w:val="center"/>
          </w:tcPr>
          <w:p w14:paraId="32314428"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姓名</w:t>
            </w:r>
          </w:p>
        </w:tc>
        <w:tc>
          <w:tcPr>
            <w:tcW w:w="1578" w:type="dxa"/>
            <w:gridSpan w:val="3"/>
            <w:vAlign w:val="center"/>
          </w:tcPr>
          <w:p w14:paraId="271089AD"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407E6ED7"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性别</w:t>
            </w:r>
          </w:p>
        </w:tc>
        <w:tc>
          <w:tcPr>
            <w:tcW w:w="1323" w:type="dxa"/>
            <w:gridSpan w:val="2"/>
            <w:vAlign w:val="center"/>
          </w:tcPr>
          <w:p w14:paraId="4D6F0266"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36BBEA28"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年龄</w:t>
            </w:r>
          </w:p>
        </w:tc>
        <w:tc>
          <w:tcPr>
            <w:tcW w:w="2227" w:type="dxa"/>
            <w:gridSpan w:val="3"/>
            <w:vAlign w:val="center"/>
          </w:tcPr>
          <w:p w14:paraId="6212D7F9"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23018513" w14:textId="77777777">
        <w:trPr>
          <w:trHeight w:val="420"/>
        </w:trPr>
        <w:tc>
          <w:tcPr>
            <w:tcW w:w="1110" w:type="dxa"/>
            <w:vAlign w:val="center"/>
          </w:tcPr>
          <w:p w14:paraId="40EDE7F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职务</w:t>
            </w:r>
          </w:p>
        </w:tc>
        <w:tc>
          <w:tcPr>
            <w:tcW w:w="1578" w:type="dxa"/>
            <w:gridSpan w:val="3"/>
            <w:vAlign w:val="center"/>
          </w:tcPr>
          <w:p w14:paraId="01E8B0F9" w14:textId="77777777" w:rsidR="00EC325F" w:rsidRDefault="00EC325F">
            <w:pPr>
              <w:pStyle w:val="a8"/>
              <w:adjustRightInd w:val="0"/>
              <w:snapToGrid w:val="0"/>
              <w:spacing w:line="300" w:lineRule="auto"/>
              <w:ind w:rightChars="49" w:right="98"/>
              <w:jc w:val="center"/>
              <w:rPr>
                <w:rFonts w:hAnsi="宋体" w:hint="eastAsia"/>
              </w:rPr>
            </w:pPr>
          </w:p>
        </w:tc>
        <w:tc>
          <w:tcPr>
            <w:tcW w:w="1482" w:type="dxa"/>
            <w:gridSpan w:val="2"/>
            <w:vAlign w:val="center"/>
          </w:tcPr>
          <w:p w14:paraId="56D9E373"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职称</w:t>
            </w:r>
          </w:p>
        </w:tc>
        <w:tc>
          <w:tcPr>
            <w:tcW w:w="1323" w:type="dxa"/>
            <w:gridSpan w:val="2"/>
            <w:vAlign w:val="center"/>
          </w:tcPr>
          <w:p w14:paraId="7FF785F2" w14:textId="77777777" w:rsidR="00EC325F" w:rsidRDefault="00EC325F">
            <w:pPr>
              <w:pStyle w:val="a8"/>
              <w:adjustRightInd w:val="0"/>
              <w:snapToGrid w:val="0"/>
              <w:spacing w:line="300" w:lineRule="auto"/>
              <w:ind w:rightChars="49" w:right="98"/>
              <w:jc w:val="center"/>
              <w:rPr>
                <w:rFonts w:hAnsi="宋体" w:hint="eastAsia"/>
              </w:rPr>
            </w:pPr>
          </w:p>
        </w:tc>
        <w:tc>
          <w:tcPr>
            <w:tcW w:w="1644" w:type="dxa"/>
            <w:gridSpan w:val="2"/>
            <w:vAlign w:val="center"/>
          </w:tcPr>
          <w:p w14:paraId="55DA9D95"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学历</w:t>
            </w:r>
          </w:p>
        </w:tc>
        <w:tc>
          <w:tcPr>
            <w:tcW w:w="2227" w:type="dxa"/>
            <w:gridSpan w:val="3"/>
            <w:vAlign w:val="center"/>
          </w:tcPr>
          <w:p w14:paraId="3EDC42F5"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57CDFF2D" w14:textId="77777777">
        <w:trPr>
          <w:trHeight w:val="420"/>
        </w:trPr>
        <w:tc>
          <w:tcPr>
            <w:tcW w:w="1745" w:type="dxa"/>
            <w:gridSpan w:val="2"/>
            <w:vAlign w:val="center"/>
          </w:tcPr>
          <w:p w14:paraId="0C5AFC1A"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参加工作时间</w:t>
            </w:r>
          </w:p>
        </w:tc>
        <w:tc>
          <w:tcPr>
            <w:tcW w:w="2425" w:type="dxa"/>
            <w:gridSpan w:val="4"/>
            <w:vAlign w:val="center"/>
          </w:tcPr>
          <w:p w14:paraId="19862EE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 xml:space="preserve">             </w:t>
            </w:r>
          </w:p>
        </w:tc>
        <w:tc>
          <w:tcPr>
            <w:tcW w:w="2967" w:type="dxa"/>
            <w:gridSpan w:val="4"/>
            <w:vAlign w:val="center"/>
          </w:tcPr>
          <w:p w14:paraId="4BC19235"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从事项目经理年限</w:t>
            </w:r>
          </w:p>
        </w:tc>
        <w:tc>
          <w:tcPr>
            <w:tcW w:w="2227" w:type="dxa"/>
            <w:gridSpan w:val="3"/>
            <w:vAlign w:val="center"/>
          </w:tcPr>
          <w:p w14:paraId="5C12C9A1"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2332360C" w14:textId="77777777">
        <w:trPr>
          <w:trHeight w:val="420"/>
        </w:trPr>
        <w:tc>
          <w:tcPr>
            <w:tcW w:w="9364" w:type="dxa"/>
            <w:gridSpan w:val="13"/>
            <w:vAlign w:val="center"/>
          </w:tcPr>
          <w:p w14:paraId="14C34B73"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项目经理业绩</w:t>
            </w:r>
          </w:p>
        </w:tc>
      </w:tr>
      <w:tr w:rsidR="00EC325F" w14:paraId="40F70E47" w14:textId="77777777">
        <w:trPr>
          <w:trHeight w:val="420"/>
        </w:trPr>
        <w:tc>
          <w:tcPr>
            <w:tcW w:w="2126" w:type="dxa"/>
            <w:gridSpan w:val="3"/>
            <w:vAlign w:val="center"/>
          </w:tcPr>
          <w:p w14:paraId="585037D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gridSpan w:val="2"/>
            <w:vAlign w:val="center"/>
          </w:tcPr>
          <w:p w14:paraId="187ADF8A"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建设规模</w:t>
            </w:r>
          </w:p>
        </w:tc>
        <w:tc>
          <w:tcPr>
            <w:tcW w:w="1701" w:type="dxa"/>
            <w:gridSpan w:val="2"/>
            <w:vAlign w:val="center"/>
          </w:tcPr>
          <w:p w14:paraId="3CDE7FF5"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gridSpan w:val="2"/>
            <w:vAlign w:val="center"/>
          </w:tcPr>
          <w:p w14:paraId="3EDFB72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gridSpan w:val="2"/>
            <w:vAlign w:val="center"/>
          </w:tcPr>
          <w:p w14:paraId="2781B17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35816CA8"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中标价</w:t>
            </w:r>
          </w:p>
        </w:tc>
        <w:tc>
          <w:tcPr>
            <w:tcW w:w="1142" w:type="dxa"/>
            <w:vAlign w:val="center"/>
          </w:tcPr>
          <w:p w14:paraId="413247BE"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其它情况</w:t>
            </w:r>
          </w:p>
        </w:tc>
      </w:tr>
      <w:tr w:rsidR="00EC325F" w14:paraId="274D9EBE" w14:textId="77777777">
        <w:trPr>
          <w:trHeight w:val="420"/>
        </w:trPr>
        <w:tc>
          <w:tcPr>
            <w:tcW w:w="2126" w:type="dxa"/>
            <w:gridSpan w:val="3"/>
            <w:vAlign w:val="center"/>
          </w:tcPr>
          <w:p w14:paraId="60EB93DB"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48941F23"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gridSpan w:val="2"/>
            <w:vAlign w:val="center"/>
          </w:tcPr>
          <w:p w14:paraId="757B4EBD"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gridSpan w:val="2"/>
            <w:vAlign w:val="center"/>
          </w:tcPr>
          <w:p w14:paraId="16889E60"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gridSpan w:val="2"/>
            <w:vAlign w:val="center"/>
          </w:tcPr>
          <w:p w14:paraId="12308A24"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6B304292" w14:textId="77777777" w:rsidR="00EC325F" w:rsidRDefault="00EC325F">
            <w:pPr>
              <w:pStyle w:val="a8"/>
              <w:adjustRightInd w:val="0"/>
              <w:snapToGrid w:val="0"/>
              <w:spacing w:line="300" w:lineRule="auto"/>
              <w:ind w:rightChars="49" w:right="98"/>
              <w:jc w:val="center"/>
              <w:rPr>
                <w:rFonts w:hAnsi="宋体" w:hint="eastAsia"/>
              </w:rPr>
            </w:pPr>
          </w:p>
        </w:tc>
        <w:tc>
          <w:tcPr>
            <w:tcW w:w="1142" w:type="dxa"/>
            <w:vAlign w:val="center"/>
          </w:tcPr>
          <w:p w14:paraId="3576BD6C" w14:textId="77777777" w:rsidR="00EC325F" w:rsidRDefault="00EC325F">
            <w:pPr>
              <w:pStyle w:val="a8"/>
              <w:adjustRightInd w:val="0"/>
              <w:snapToGrid w:val="0"/>
              <w:spacing w:line="300" w:lineRule="auto"/>
              <w:ind w:rightChars="49" w:right="98"/>
              <w:jc w:val="center"/>
              <w:rPr>
                <w:rFonts w:hAnsi="宋体" w:hint="eastAsia"/>
              </w:rPr>
            </w:pPr>
          </w:p>
        </w:tc>
      </w:tr>
    </w:tbl>
    <w:p w14:paraId="67CFB5F0"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2683AD01" w14:textId="77777777" w:rsidR="00EC325F" w:rsidRDefault="005241A9" w:rsidP="00617CC5">
      <w:pPr>
        <w:spacing w:beforeLines="50" w:before="120" w:afterLines="50" w:after="120" w:line="300" w:lineRule="auto"/>
        <w:ind w:rightChars="49" w:right="98"/>
        <w:jc w:val="center"/>
        <w:rPr>
          <w:rFonts w:ascii="宋体" w:hAnsi="宋体" w:hint="eastAsia"/>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EC325F" w14:paraId="5F2F4802" w14:textId="77777777">
        <w:trPr>
          <w:cantSplit/>
          <w:trHeight w:val="487"/>
        </w:trPr>
        <w:tc>
          <w:tcPr>
            <w:tcW w:w="9356" w:type="dxa"/>
            <w:gridSpan w:val="7"/>
            <w:vAlign w:val="center"/>
          </w:tcPr>
          <w:p w14:paraId="2490B9A9"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投标人业绩</w:t>
            </w:r>
          </w:p>
        </w:tc>
      </w:tr>
      <w:tr w:rsidR="00EC325F" w14:paraId="49241C34" w14:textId="77777777">
        <w:trPr>
          <w:cantSplit/>
          <w:trHeight w:val="690"/>
        </w:trPr>
        <w:tc>
          <w:tcPr>
            <w:tcW w:w="2126" w:type="dxa"/>
            <w:vAlign w:val="center"/>
          </w:tcPr>
          <w:p w14:paraId="33EA56BC"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vAlign w:val="center"/>
          </w:tcPr>
          <w:p w14:paraId="400E3440"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建设</w:t>
            </w:r>
          </w:p>
          <w:p w14:paraId="7BF75FCD"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规模</w:t>
            </w:r>
          </w:p>
        </w:tc>
        <w:tc>
          <w:tcPr>
            <w:tcW w:w="1701" w:type="dxa"/>
            <w:vAlign w:val="center"/>
          </w:tcPr>
          <w:p w14:paraId="5C233288"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vAlign w:val="center"/>
          </w:tcPr>
          <w:p w14:paraId="4D567D5F"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vAlign w:val="center"/>
          </w:tcPr>
          <w:p w14:paraId="0A1489EB"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50FBBF22"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中标价</w:t>
            </w:r>
          </w:p>
        </w:tc>
        <w:tc>
          <w:tcPr>
            <w:tcW w:w="1134" w:type="dxa"/>
            <w:vAlign w:val="center"/>
          </w:tcPr>
          <w:p w14:paraId="64E04F1F"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其它</w:t>
            </w:r>
          </w:p>
          <w:p w14:paraId="0C4834F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情况</w:t>
            </w:r>
          </w:p>
        </w:tc>
      </w:tr>
      <w:tr w:rsidR="00EC325F" w14:paraId="6C49BD15" w14:textId="77777777">
        <w:trPr>
          <w:cantSplit/>
          <w:trHeight w:val="361"/>
        </w:trPr>
        <w:tc>
          <w:tcPr>
            <w:tcW w:w="2126" w:type="dxa"/>
            <w:vAlign w:val="center"/>
          </w:tcPr>
          <w:p w14:paraId="095ACD23"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7B7C6DCF"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6F8DA3F2"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27D75D99"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0C2E729A"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6CEF4460"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321F0D30" w14:textId="77777777" w:rsidR="00EC325F" w:rsidRDefault="00EC325F">
            <w:pPr>
              <w:pStyle w:val="a8"/>
              <w:adjustRightInd w:val="0"/>
              <w:snapToGrid w:val="0"/>
              <w:spacing w:line="300" w:lineRule="auto"/>
              <w:ind w:rightChars="49" w:right="98"/>
              <w:jc w:val="center"/>
              <w:rPr>
                <w:rFonts w:hAnsi="宋体" w:hint="eastAsia"/>
              </w:rPr>
            </w:pPr>
          </w:p>
        </w:tc>
      </w:tr>
      <w:tr w:rsidR="00EC325F" w14:paraId="60A02AE3" w14:textId="77777777">
        <w:trPr>
          <w:cantSplit/>
          <w:trHeight w:val="435"/>
        </w:trPr>
        <w:tc>
          <w:tcPr>
            <w:tcW w:w="2126" w:type="dxa"/>
            <w:vAlign w:val="center"/>
          </w:tcPr>
          <w:p w14:paraId="63E7B5E1"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4B395E44" w14:textId="77777777" w:rsidR="00EC325F" w:rsidRDefault="00EC325F">
            <w:pPr>
              <w:pStyle w:val="a8"/>
              <w:adjustRightInd w:val="0"/>
              <w:snapToGrid w:val="0"/>
              <w:spacing w:line="300" w:lineRule="auto"/>
              <w:ind w:rightChars="49" w:right="98"/>
              <w:jc w:val="center"/>
              <w:rPr>
                <w:rFonts w:hAnsi="宋体" w:hint="eastAsia"/>
              </w:rPr>
            </w:pPr>
          </w:p>
        </w:tc>
        <w:tc>
          <w:tcPr>
            <w:tcW w:w="1701" w:type="dxa"/>
            <w:vAlign w:val="center"/>
          </w:tcPr>
          <w:p w14:paraId="72E23543"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6B222E05" w14:textId="77777777" w:rsidR="00EC325F" w:rsidRDefault="00EC325F">
            <w:pPr>
              <w:pStyle w:val="a8"/>
              <w:adjustRightInd w:val="0"/>
              <w:snapToGrid w:val="0"/>
              <w:spacing w:line="300" w:lineRule="auto"/>
              <w:ind w:rightChars="49" w:right="98"/>
              <w:jc w:val="center"/>
              <w:rPr>
                <w:rFonts w:hAnsi="宋体" w:hint="eastAsia"/>
              </w:rPr>
            </w:pPr>
          </w:p>
        </w:tc>
        <w:tc>
          <w:tcPr>
            <w:tcW w:w="1276" w:type="dxa"/>
            <w:vAlign w:val="center"/>
          </w:tcPr>
          <w:p w14:paraId="194C5833" w14:textId="77777777" w:rsidR="00EC325F" w:rsidRDefault="00EC325F">
            <w:pPr>
              <w:pStyle w:val="a8"/>
              <w:adjustRightInd w:val="0"/>
              <w:snapToGrid w:val="0"/>
              <w:spacing w:line="300" w:lineRule="auto"/>
              <w:ind w:rightChars="49" w:right="98"/>
              <w:jc w:val="center"/>
              <w:rPr>
                <w:rFonts w:hAnsi="宋体" w:hint="eastAsia"/>
              </w:rPr>
            </w:pPr>
          </w:p>
        </w:tc>
        <w:tc>
          <w:tcPr>
            <w:tcW w:w="851" w:type="dxa"/>
            <w:vAlign w:val="center"/>
          </w:tcPr>
          <w:p w14:paraId="20E06309"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vAlign w:val="center"/>
          </w:tcPr>
          <w:p w14:paraId="5B44272F" w14:textId="77777777" w:rsidR="00EC325F" w:rsidRDefault="00EC325F">
            <w:pPr>
              <w:pStyle w:val="a8"/>
              <w:adjustRightInd w:val="0"/>
              <w:snapToGrid w:val="0"/>
              <w:spacing w:line="300" w:lineRule="auto"/>
              <w:ind w:rightChars="49" w:right="98"/>
              <w:jc w:val="center"/>
              <w:rPr>
                <w:rFonts w:hAnsi="宋体" w:hint="eastAsia"/>
              </w:rPr>
            </w:pPr>
          </w:p>
        </w:tc>
      </w:tr>
    </w:tbl>
    <w:p w14:paraId="7B9A271E"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63DBB63D"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7EEB243D"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1DDA2F73"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565B08D9"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441AE663" w14:textId="77777777" w:rsidR="00B43A30" w:rsidRDefault="00B43A30" w:rsidP="00617CC5">
      <w:pPr>
        <w:spacing w:beforeLines="50" w:before="120" w:afterLines="50" w:after="120" w:line="300" w:lineRule="auto"/>
        <w:ind w:rightChars="49" w:right="98"/>
        <w:jc w:val="center"/>
        <w:rPr>
          <w:rFonts w:ascii="宋体" w:hAnsi="宋体" w:hint="eastAsia"/>
          <w:sz w:val="32"/>
        </w:rPr>
      </w:pPr>
    </w:p>
    <w:p w14:paraId="7CF8F256" w14:textId="77777777" w:rsidR="00B43A30" w:rsidRDefault="00B43A30" w:rsidP="00617CC5">
      <w:pPr>
        <w:spacing w:beforeLines="50" w:before="120" w:afterLines="50" w:after="120" w:line="300" w:lineRule="auto"/>
        <w:ind w:rightChars="49" w:right="98"/>
        <w:jc w:val="center"/>
        <w:rPr>
          <w:rFonts w:ascii="宋体" w:hAnsi="宋体" w:hint="eastAsia"/>
          <w:sz w:val="32"/>
        </w:rPr>
      </w:pPr>
    </w:p>
    <w:p w14:paraId="411E39C5" w14:textId="77777777" w:rsidR="00B43A30" w:rsidRDefault="00B43A30" w:rsidP="00617CC5">
      <w:pPr>
        <w:spacing w:beforeLines="50" w:before="120" w:afterLines="50" w:after="120" w:line="300" w:lineRule="auto"/>
        <w:ind w:rightChars="49" w:right="98"/>
        <w:jc w:val="center"/>
        <w:rPr>
          <w:rFonts w:ascii="宋体" w:hAnsi="宋体" w:hint="eastAsia"/>
          <w:sz w:val="32"/>
        </w:rPr>
      </w:pPr>
    </w:p>
    <w:p w14:paraId="7D6F3DE7"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2FA6B54A" w14:textId="77777777" w:rsidR="00EC325F" w:rsidRDefault="00EC325F" w:rsidP="00617CC5">
      <w:pPr>
        <w:spacing w:beforeLines="50" w:before="120" w:afterLines="50" w:after="120" w:line="300" w:lineRule="auto"/>
        <w:ind w:rightChars="49" w:right="98"/>
        <w:jc w:val="center"/>
        <w:rPr>
          <w:rFonts w:ascii="宋体" w:hAnsi="宋体" w:hint="eastAsia"/>
          <w:sz w:val="32"/>
        </w:rPr>
      </w:pPr>
    </w:p>
    <w:p w14:paraId="2985A0CA" w14:textId="77777777" w:rsidR="00EC325F" w:rsidRDefault="005241A9" w:rsidP="00617CC5">
      <w:pPr>
        <w:spacing w:beforeLines="50" w:before="120" w:afterLines="50" w:after="120" w:line="300" w:lineRule="auto"/>
        <w:ind w:rightChars="49" w:right="98"/>
        <w:jc w:val="center"/>
        <w:rPr>
          <w:rFonts w:ascii="宋体" w:hAnsi="宋体" w:hint="eastAsia"/>
          <w:sz w:val="32"/>
        </w:rPr>
      </w:pPr>
      <w:r>
        <w:rPr>
          <w:rFonts w:ascii="宋体" w:hAnsi="宋体" w:hint="eastAsia"/>
          <w:sz w:val="32"/>
        </w:rPr>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EC325F" w14:paraId="4F9FE42F" w14:textId="77777777">
        <w:tc>
          <w:tcPr>
            <w:tcW w:w="1843" w:type="dxa"/>
            <w:vAlign w:val="center"/>
          </w:tcPr>
          <w:p w14:paraId="0676351C"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名称</w:t>
            </w:r>
          </w:p>
        </w:tc>
        <w:tc>
          <w:tcPr>
            <w:tcW w:w="850" w:type="dxa"/>
            <w:vAlign w:val="center"/>
          </w:tcPr>
          <w:p w14:paraId="7FE030D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姓名</w:t>
            </w:r>
          </w:p>
        </w:tc>
        <w:tc>
          <w:tcPr>
            <w:tcW w:w="851" w:type="dxa"/>
            <w:vAlign w:val="center"/>
          </w:tcPr>
          <w:p w14:paraId="56BE6E63"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职务</w:t>
            </w:r>
          </w:p>
        </w:tc>
        <w:tc>
          <w:tcPr>
            <w:tcW w:w="850" w:type="dxa"/>
            <w:vAlign w:val="center"/>
          </w:tcPr>
          <w:p w14:paraId="629DB47D"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职称</w:t>
            </w:r>
          </w:p>
        </w:tc>
        <w:tc>
          <w:tcPr>
            <w:tcW w:w="4864" w:type="dxa"/>
            <w:vAlign w:val="center"/>
          </w:tcPr>
          <w:p w14:paraId="57220829"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主要资历、经验及承担过的项目</w:t>
            </w:r>
          </w:p>
        </w:tc>
      </w:tr>
      <w:tr w:rsidR="00EC325F" w14:paraId="6D5D7790" w14:textId="77777777">
        <w:tc>
          <w:tcPr>
            <w:tcW w:w="1843" w:type="dxa"/>
          </w:tcPr>
          <w:p w14:paraId="4401D05E" w14:textId="77777777" w:rsidR="00EC325F" w:rsidRDefault="005241A9">
            <w:pPr>
              <w:pStyle w:val="a8"/>
              <w:adjustRightInd w:val="0"/>
              <w:snapToGrid w:val="0"/>
              <w:spacing w:line="300" w:lineRule="auto"/>
              <w:ind w:rightChars="49" w:right="98"/>
              <w:rPr>
                <w:rFonts w:hAnsi="宋体" w:hint="eastAsia"/>
              </w:rPr>
            </w:pPr>
            <w:r>
              <w:rPr>
                <w:rFonts w:hAnsi="宋体" w:hint="eastAsia"/>
              </w:rPr>
              <w:t>现场:</w:t>
            </w:r>
          </w:p>
          <w:p w14:paraId="14A37234" w14:textId="77777777" w:rsidR="00EC325F" w:rsidRDefault="005241A9">
            <w:pPr>
              <w:pStyle w:val="a8"/>
              <w:adjustRightInd w:val="0"/>
              <w:snapToGrid w:val="0"/>
              <w:spacing w:line="300" w:lineRule="auto"/>
              <w:ind w:rightChars="49" w:right="98"/>
              <w:rPr>
                <w:rFonts w:hAnsi="宋体" w:hint="eastAsia"/>
              </w:rPr>
            </w:pPr>
            <w:r>
              <w:rPr>
                <w:rFonts w:hAnsi="宋体" w:hint="eastAsia"/>
              </w:rPr>
              <w:t>1.项目经理（投标注册建造师）</w:t>
            </w:r>
          </w:p>
          <w:p w14:paraId="5D60F660" w14:textId="77777777" w:rsidR="00EC325F" w:rsidRDefault="005241A9">
            <w:pPr>
              <w:pStyle w:val="a8"/>
              <w:adjustRightInd w:val="0"/>
              <w:snapToGrid w:val="0"/>
              <w:spacing w:line="300" w:lineRule="auto"/>
              <w:ind w:rightChars="49" w:right="98"/>
              <w:rPr>
                <w:rFonts w:hAnsi="宋体" w:hint="eastAsia"/>
              </w:rPr>
            </w:pPr>
            <w:r>
              <w:rPr>
                <w:rFonts w:hAnsi="宋体" w:hint="eastAsia"/>
              </w:rPr>
              <w:t>2、技术负责人</w:t>
            </w:r>
          </w:p>
          <w:p w14:paraId="6BD8B7A2" w14:textId="77777777" w:rsidR="00EC325F" w:rsidRDefault="005241A9">
            <w:pPr>
              <w:pStyle w:val="a8"/>
              <w:adjustRightInd w:val="0"/>
              <w:snapToGrid w:val="0"/>
              <w:spacing w:line="300" w:lineRule="auto"/>
              <w:ind w:rightChars="49" w:right="98"/>
              <w:rPr>
                <w:rFonts w:hAnsi="宋体" w:hint="eastAsia"/>
              </w:rPr>
            </w:pPr>
            <w:r>
              <w:rPr>
                <w:rFonts w:hAnsi="宋体"/>
              </w:rPr>
              <w:t>3</w:t>
            </w:r>
            <w:r>
              <w:rPr>
                <w:rFonts w:hAnsi="宋体" w:hint="eastAsia"/>
              </w:rPr>
              <w:t>.安全管理（安全员）</w:t>
            </w:r>
          </w:p>
          <w:p w14:paraId="7409BE3B" w14:textId="77777777" w:rsidR="00EC325F" w:rsidRDefault="005241A9">
            <w:pPr>
              <w:pStyle w:val="a8"/>
              <w:adjustRightInd w:val="0"/>
              <w:snapToGrid w:val="0"/>
              <w:spacing w:line="300" w:lineRule="auto"/>
              <w:ind w:rightChars="49" w:right="98"/>
              <w:rPr>
                <w:rFonts w:hAnsi="宋体" w:hint="eastAsia"/>
              </w:rPr>
            </w:pPr>
            <w:r>
              <w:rPr>
                <w:rFonts w:hAnsi="宋体"/>
              </w:rPr>
              <w:t>4</w:t>
            </w:r>
            <w:r>
              <w:rPr>
                <w:rFonts w:hAnsi="宋体" w:hint="eastAsia"/>
              </w:rPr>
              <w:t>.施工管理（施工员）</w:t>
            </w:r>
          </w:p>
          <w:p w14:paraId="34D3CB5B" w14:textId="77777777" w:rsidR="00EC325F" w:rsidRDefault="005241A9">
            <w:pPr>
              <w:pStyle w:val="a8"/>
              <w:adjustRightInd w:val="0"/>
              <w:snapToGrid w:val="0"/>
              <w:spacing w:line="300" w:lineRule="auto"/>
              <w:ind w:rightChars="49" w:right="98"/>
              <w:rPr>
                <w:rFonts w:hAnsi="宋体" w:hint="eastAsia"/>
              </w:rPr>
            </w:pPr>
            <w:r>
              <w:rPr>
                <w:rFonts w:hAnsi="宋体"/>
              </w:rPr>
              <w:t>5</w:t>
            </w:r>
            <w:r>
              <w:rPr>
                <w:rFonts w:hAnsi="宋体" w:hint="eastAsia"/>
              </w:rPr>
              <w:t>.质量管理（质量员）</w:t>
            </w:r>
          </w:p>
          <w:p w14:paraId="3C2D2785" w14:textId="77777777" w:rsidR="00EC325F" w:rsidRDefault="005241A9">
            <w:pPr>
              <w:pStyle w:val="a8"/>
              <w:adjustRightInd w:val="0"/>
              <w:snapToGrid w:val="0"/>
              <w:spacing w:line="300" w:lineRule="auto"/>
              <w:ind w:rightChars="49" w:right="98"/>
              <w:rPr>
                <w:rFonts w:hAnsi="宋体" w:hint="eastAsia"/>
              </w:rPr>
            </w:pPr>
            <w:r>
              <w:rPr>
                <w:rFonts w:hAnsi="宋体"/>
              </w:rPr>
              <w:t>6</w:t>
            </w:r>
            <w:r>
              <w:rPr>
                <w:rFonts w:hAnsi="宋体" w:hint="eastAsia"/>
              </w:rPr>
              <w:t>.预算管理（预算员）</w:t>
            </w:r>
          </w:p>
          <w:p w14:paraId="2B51DB68" w14:textId="77777777" w:rsidR="00EC325F" w:rsidRDefault="005241A9">
            <w:pPr>
              <w:pStyle w:val="a8"/>
              <w:adjustRightInd w:val="0"/>
              <w:snapToGrid w:val="0"/>
              <w:spacing w:line="300" w:lineRule="auto"/>
              <w:ind w:rightChars="49" w:right="98"/>
              <w:rPr>
                <w:rFonts w:hAnsi="宋体" w:hint="eastAsia"/>
              </w:rPr>
            </w:pPr>
            <w:r>
              <w:rPr>
                <w:rFonts w:hAnsi="宋体"/>
              </w:rPr>
              <w:t>7</w:t>
            </w:r>
            <w:r>
              <w:rPr>
                <w:rFonts w:hAnsi="宋体" w:hint="eastAsia"/>
              </w:rPr>
              <w:t>.材料管理（材料员）</w:t>
            </w:r>
          </w:p>
        </w:tc>
        <w:tc>
          <w:tcPr>
            <w:tcW w:w="850" w:type="dxa"/>
          </w:tcPr>
          <w:p w14:paraId="7E5AE032" w14:textId="77777777" w:rsidR="00EC325F" w:rsidRDefault="00EC325F">
            <w:pPr>
              <w:pStyle w:val="a8"/>
              <w:adjustRightInd w:val="0"/>
              <w:snapToGrid w:val="0"/>
              <w:spacing w:line="300" w:lineRule="auto"/>
              <w:ind w:rightChars="49" w:right="98"/>
              <w:rPr>
                <w:rFonts w:hAnsi="宋体" w:hint="eastAsia"/>
              </w:rPr>
            </w:pPr>
          </w:p>
        </w:tc>
        <w:tc>
          <w:tcPr>
            <w:tcW w:w="851" w:type="dxa"/>
          </w:tcPr>
          <w:p w14:paraId="7F57DFF0" w14:textId="77777777" w:rsidR="00EC325F" w:rsidRDefault="00EC325F">
            <w:pPr>
              <w:pStyle w:val="a8"/>
              <w:adjustRightInd w:val="0"/>
              <w:snapToGrid w:val="0"/>
              <w:spacing w:line="300" w:lineRule="auto"/>
              <w:ind w:rightChars="49" w:right="98"/>
              <w:rPr>
                <w:rFonts w:hAnsi="宋体" w:hint="eastAsia"/>
              </w:rPr>
            </w:pPr>
          </w:p>
        </w:tc>
        <w:tc>
          <w:tcPr>
            <w:tcW w:w="850" w:type="dxa"/>
          </w:tcPr>
          <w:p w14:paraId="6936EB1A" w14:textId="77777777" w:rsidR="00EC325F" w:rsidRDefault="00EC325F">
            <w:pPr>
              <w:pStyle w:val="a8"/>
              <w:adjustRightInd w:val="0"/>
              <w:snapToGrid w:val="0"/>
              <w:spacing w:line="300" w:lineRule="auto"/>
              <w:ind w:rightChars="49" w:right="98"/>
              <w:rPr>
                <w:rFonts w:hAnsi="宋体" w:hint="eastAsia"/>
              </w:rPr>
            </w:pPr>
          </w:p>
        </w:tc>
        <w:tc>
          <w:tcPr>
            <w:tcW w:w="4864" w:type="dxa"/>
          </w:tcPr>
          <w:p w14:paraId="7AE63A74" w14:textId="77777777" w:rsidR="00EC325F" w:rsidRDefault="00EC325F">
            <w:pPr>
              <w:pStyle w:val="a8"/>
              <w:adjustRightInd w:val="0"/>
              <w:snapToGrid w:val="0"/>
              <w:spacing w:line="300" w:lineRule="auto"/>
              <w:ind w:rightChars="49" w:right="98"/>
              <w:rPr>
                <w:rFonts w:hAnsi="宋体" w:hint="eastAsia"/>
              </w:rPr>
            </w:pPr>
          </w:p>
        </w:tc>
      </w:tr>
    </w:tbl>
    <w:p w14:paraId="35C0C03B" w14:textId="0C32FF32" w:rsidR="00EC325F" w:rsidRDefault="005241A9" w:rsidP="00617CC5">
      <w:pPr>
        <w:pStyle w:val="a8"/>
        <w:adjustRightInd w:val="0"/>
        <w:snapToGrid w:val="0"/>
        <w:spacing w:beforeLines="50" w:before="120" w:afterLines="50" w:after="120" w:line="300" w:lineRule="auto"/>
        <w:ind w:rightChars="49" w:right="98" w:firstLineChars="100" w:firstLine="241"/>
        <w:jc w:val="left"/>
        <w:rPr>
          <w:rFonts w:hAnsi="宋体" w:cs="宋体" w:hint="eastAsia"/>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007E1421" w:rsidRPr="007E1421">
        <w:rPr>
          <w:rFonts w:hAnsi="宋体" w:cs="宋体" w:hint="eastAsia"/>
          <w:b/>
          <w:color w:val="0000FF"/>
          <w:sz w:val="24"/>
        </w:rPr>
        <w:t>2025年12月至2026年2</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连续三个月。（如为退休返聘人员须提供退休证及返聘合同），企业法定代表人作为施工管理人员可不提供法定代表人的社会基本养老保险的缴纳凭证。如不提供或提供不全作为废标处理。</w:t>
      </w:r>
    </w:p>
    <w:p w14:paraId="3E9B6715" w14:textId="77777777" w:rsidR="00EC325F" w:rsidRDefault="005241A9" w:rsidP="00617CC5">
      <w:pPr>
        <w:pStyle w:val="a8"/>
        <w:adjustRightInd w:val="0"/>
        <w:snapToGrid w:val="0"/>
        <w:spacing w:beforeLines="50" w:before="120" w:afterLines="50" w:after="120" w:line="300" w:lineRule="auto"/>
        <w:ind w:rightChars="49" w:right="98" w:firstLineChars="100" w:firstLine="241"/>
        <w:jc w:val="left"/>
        <w:rPr>
          <w:rFonts w:hAnsi="宋体" w:cs="宋体" w:hint="eastAsia"/>
          <w:b/>
          <w:sz w:val="24"/>
          <w:lang w:val="zh-CN"/>
        </w:rPr>
      </w:pPr>
      <w:r>
        <w:rPr>
          <w:rFonts w:hAnsi="宋体" w:cs="宋体" w:hint="eastAsia"/>
          <w:b/>
          <w:sz w:val="24"/>
          <w:lang w:val="zh-CN"/>
        </w:rPr>
        <w:t>社保缴纳凭证中仅保留上表中主要施工管理人员信息。</w:t>
      </w:r>
    </w:p>
    <w:p w14:paraId="6ACE6DB0"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0C52E9B5"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63DC8677"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1E1F6889"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35FA196D"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56AE3347"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73F20BF9"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6218535A" w14:textId="77777777" w:rsidR="00EC325F" w:rsidRDefault="005241A9" w:rsidP="00617CC5">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EC325F" w14:paraId="1D434D1D" w14:textId="77777777">
        <w:tc>
          <w:tcPr>
            <w:tcW w:w="567" w:type="dxa"/>
          </w:tcPr>
          <w:p w14:paraId="5A4296A2" w14:textId="77777777" w:rsidR="00EC325F" w:rsidRDefault="005241A9">
            <w:pPr>
              <w:pStyle w:val="a8"/>
              <w:adjustRightInd w:val="0"/>
              <w:snapToGrid w:val="0"/>
              <w:spacing w:line="300" w:lineRule="auto"/>
              <w:ind w:rightChars="49" w:right="98"/>
              <w:rPr>
                <w:rFonts w:hAnsi="宋体" w:hint="eastAsia"/>
              </w:rPr>
            </w:pPr>
            <w:r>
              <w:rPr>
                <w:rFonts w:hAnsi="宋体" w:hint="eastAsia"/>
              </w:rPr>
              <w:t>序号</w:t>
            </w:r>
          </w:p>
        </w:tc>
        <w:tc>
          <w:tcPr>
            <w:tcW w:w="1843" w:type="dxa"/>
          </w:tcPr>
          <w:p w14:paraId="4799B71E" w14:textId="77777777" w:rsidR="00EC325F" w:rsidRDefault="00EC325F">
            <w:pPr>
              <w:pStyle w:val="a8"/>
              <w:adjustRightInd w:val="0"/>
              <w:snapToGrid w:val="0"/>
              <w:spacing w:line="300" w:lineRule="auto"/>
              <w:ind w:rightChars="49" w:right="98"/>
              <w:jc w:val="center"/>
              <w:rPr>
                <w:rFonts w:hAnsi="宋体" w:hint="eastAsia"/>
              </w:rPr>
            </w:pPr>
          </w:p>
          <w:p w14:paraId="6F12D3CF"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机械或设备名称</w:t>
            </w:r>
          </w:p>
        </w:tc>
        <w:tc>
          <w:tcPr>
            <w:tcW w:w="1134" w:type="dxa"/>
          </w:tcPr>
          <w:p w14:paraId="4054AB34" w14:textId="77777777" w:rsidR="00EC325F" w:rsidRDefault="00EC325F">
            <w:pPr>
              <w:pStyle w:val="a8"/>
              <w:adjustRightInd w:val="0"/>
              <w:snapToGrid w:val="0"/>
              <w:spacing w:line="300" w:lineRule="auto"/>
              <w:ind w:rightChars="49" w:right="98"/>
              <w:jc w:val="center"/>
              <w:rPr>
                <w:rFonts w:hAnsi="宋体" w:hint="eastAsia"/>
              </w:rPr>
            </w:pPr>
          </w:p>
          <w:p w14:paraId="0B38BF3D"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型号规格</w:t>
            </w:r>
          </w:p>
        </w:tc>
        <w:tc>
          <w:tcPr>
            <w:tcW w:w="850" w:type="dxa"/>
          </w:tcPr>
          <w:p w14:paraId="1B0D365E" w14:textId="77777777" w:rsidR="00EC325F" w:rsidRDefault="00EC325F">
            <w:pPr>
              <w:pStyle w:val="a8"/>
              <w:adjustRightInd w:val="0"/>
              <w:snapToGrid w:val="0"/>
              <w:spacing w:line="300" w:lineRule="auto"/>
              <w:ind w:rightChars="49" w:right="98"/>
              <w:jc w:val="center"/>
              <w:rPr>
                <w:rFonts w:hAnsi="宋体" w:hint="eastAsia"/>
              </w:rPr>
            </w:pPr>
          </w:p>
          <w:p w14:paraId="64EB7842"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数量</w:t>
            </w:r>
          </w:p>
        </w:tc>
        <w:tc>
          <w:tcPr>
            <w:tcW w:w="708" w:type="dxa"/>
          </w:tcPr>
          <w:p w14:paraId="38715A1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国别产地</w:t>
            </w:r>
          </w:p>
        </w:tc>
        <w:tc>
          <w:tcPr>
            <w:tcW w:w="1074" w:type="dxa"/>
          </w:tcPr>
          <w:p w14:paraId="6F99DD39"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制造年份</w:t>
            </w:r>
          </w:p>
        </w:tc>
        <w:tc>
          <w:tcPr>
            <w:tcW w:w="1053" w:type="dxa"/>
          </w:tcPr>
          <w:p w14:paraId="7CC8CEBC"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额定功率kW</w:t>
            </w:r>
          </w:p>
        </w:tc>
        <w:tc>
          <w:tcPr>
            <w:tcW w:w="1074" w:type="dxa"/>
          </w:tcPr>
          <w:p w14:paraId="3EB00C64" w14:textId="77777777" w:rsidR="00EC325F" w:rsidRDefault="00EC325F">
            <w:pPr>
              <w:pStyle w:val="a8"/>
              <w:adjustRightInd w:val="0"/>
              <w:snapToGrid w:val="0"/>
              <w:spacing w:line="300" w:lineRule="auto"/>
              <w:ind w:rightChars="49" w:right="98"/>
              <w:jc w:val="center"/>
              <w:rPr>
                <w:rFonts w:hAnsi="宋体" w:hint="eastAsia"/>
              </w:rPr>
            </w:pPr>
          </w:p>
          <w:p w14:paraId="02D8292E"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生产能力</w:t>
            </w:r>
          </w:p>
        </w:tc>
        <w:tc>
          <w:tcPr>
            <w:tcW w:w="801" w:type="dxa"/>
          </w:tcPr>
          <w:p w14:paraId="39B07CD0" w14:textId="77777777" w:rsidR="00EC325F" w:rsidRDefault="00EC325F">
            <w:pPr>
              <w:pStyle w:val="a8"/>
              <w:adjustRightInd w:val="0"/>
              <w:snapToGrid w:val="0"/>
              <w:spacing w:line="300" w:lineRule="auto"/>
              <w:ind w:rightChars="49" w:right="98"/>
              <w:jc w:val="center"/>
              <w:rPr>
                <w:rFonts w:hAnsi="宋体" w:hint="eastAsia"/>
              </w:rPr>
            </w:pPr>
          </w:p>
          <w:p w14:paraId="42B10CC2"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备注</w:t>
            </w:r>
          </w:p>
        </w:tc>
      </w:tr>
      <w:tr w:rsidR="00EC325F" w14:paraId="5ECF1773" w14:textId="77777777">
        <w:tc>
          <w:tcPr>
            <w:tcW w:w="567" w:type="dxa"/>
          </w:tcPr>
          <w:p w14:paraId="39F214D2" w14:textId="77777777" w:rsidR="00EC325F" w:rsidRDefault="00EC325F">
            <w:pPr>
              <w:pStyle w:val="a8"/>
              <w:adjustRightInd w:val="0"/>
              <w:snapToGrid w:val="0"/>
              <w:spacing w:line="300" w:lineRule="auto"/>
              <w:ind w:rightChars="49" w:right="98"/>
              <w:rPr>
                <w:rFonts w:hAnsi="宋体" w:hint="eastAsia"/>
              </w:rPr>
            </w:pPr>
          </w:p>
        </w:tc>
        <w:tc>
          <w:tcPr>
            <w:tcW w:w="1843" w:type="dxa"/>
          </w:tcPr>
          <w:p w14:paraId="17159A7A" w14:textId="77777777" w:rsidR="00EC325F" w:rsidRDefault="00EC325F">
            <w:pPr>
              <w:pStyle w:val="a8"/>
              <w:adjustRightInd w:val="0"/>
              <w:snapToGrid w:val="0"/>
              <w:spacing w:line="300" w:lineRule="auto"/>
              <w:ind w:rightChars="49" w:right="98"/>
              <w:jc w:val="center"/>
              <w:rPr>
                <w:rFonts w:hAnsi="宋体" w:hint="eastAsia"/>
              </w:rPr>
            </w:pPr>
          </w:p>
        </w:tc>
        <w:tc>
          <w:tcPr>
            <w:tcW w:w="1134" w:type="dxa"/>
          </w:tcPr>
          <w:p w14:paraId="32D3FA29" w14:textId="77777777" w:rsidR="00EC325F" w:rsidRDefault="00EC325F">
            <w:pPr>
              <w:pStyle w:val="a8"/>
              <w:adjustRightInd w:val="0"/>
              <w:snapToGrid w:val="0"/>
              <w:spacing w:line="300" w:lineRule="auto"/>
              <w:ind w:rightChars="49" w:right="98"/>
              <w:jc w:val="center"/>
              <w:rPr>
                <w:rFonts w:hAnsi="宋体" w:hint="eastAsia"/>
              </w:rPr>
            </w:pPr>
          </w:p>
        </w:tc>
        <w:tc>
          <w:tcPr>
            <w:tcW w:w="850" w:type="dxa"/>
          </w:tcPr>
          <w:p w14:paraId="0930C772" w14:textId="77777777" w:rsidR="00EC325F" w:rsidRDefault="00EC325F">
            <w:pPr>
              <w:pStyle w:val="a8"/>
              <w:adjustRightInd w:val="0"/>
              <w:snapToGrid w:val="0"/>
              <w:spacing w:line="300" w:lineRule="auto"/>
              <w:ind w:rightChars="49" w:right="98"/>
              <w:jc w:val="center"/>
              <w:rPr>
                <w:rFonts w:hAnsi="宋体" w:hint="eastAsia"/>
              </w:rPr>
            </w:pPr>
          </w:p>
        </w:tc>
        <w:tc>
          <w:tcPr>
            <w:tcW w:w="708" w:type="dxa"/>
          </w:tcPr>
          <w:p w14:paraId="2F601E02"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156BF20B" w14:textId="77777777" w:rsidR="00EC325F" w:rsidRDefault="00EC325F">
            <w:pPr>
              <w:pStyle w:val="a8"/>
              <w:adjustRightInd w:val="0"/>
              <w:snapToGrid w:val="0"/>
              <w:spacing w:line="300" w:lineRule="auto"/>
              <w:ind w:rightChars="49" w:right="98"/>
              <w:jc w:val="center"/>
              <w:rPr>
                <w:rFonts w:hAnsi="宋体" w:hint="eastAsia"/>
              </w:rPr>
            </w:pPr>
          </w:p>
        </w:tc>
        <w:tc>
          <w:tcPr>
            <w:tcW w:w="1053" w:type="dxa"/>
          </w:tcPr>
          <w:p w14:paraId="69315620" w14:textId="77777777" w:rsidR="00EC325F" w:rsidRDefault="00EC325F">
            <w:pPr>
              <w:pStyle w:val="a8"/>
              <w:adjustRightInd w:val="0"/>
              <w:snapToGrid w:val="0"/>
              <w:spacing w:line="300" w:lineRule="auto"/>
              <w:ind w:rightChars="49" w:right="98"/>
              <w:jc w:val="center"/>
              <w:rPr>
                <w:rFonts w:hAnsi="宋体" w:hint="eastAsia"/>
              </w:rPr>
            </w:pPr>
          </w:p>
        </w:tc>
        <w:tc>
          <w:tcPr>
            <w:tcW w:w="1074" w:type="dxa"/>
          </w:tcPr>
          <w:p w14:paraId="24C20A6E" w14:textId="77777777" w:rsidR="00EC325F" w:rsidRDefault="00EC325F">
            <w:pPr>
              <w:pStyle w:val="a8"/>
              <w:adjustRightInd w:val="0"/>
              <w:snapToGrid w:val="0"/>
              <w:spacing w:line="300" w:lineRule="auto"/>
              <w:ind w:rightChars="49" w:right="98"/>
              <w:jc w:val="center"/>
              <w:rPr>
                <w:rFonts w:hAnsi="宋体" w:hint="eastAsia"/>
              </w:rPr>
            </w:pPr>
          </w:p>
        </w:tc>
        <w:tc>
          <w:tcPr>
            <w:tcW w:w="801" w:type="dxa"/>
          </w:tcPr>
          <w:p w14:paraId="4316DAA7" w14:textId="77777777" w:rsidR="00EC325F" w:rsidRDefault="00EC325F">
            <w:pPr>
              <w:pStyle w:val="a8"/>
              <w:adjustRightInd w:val="0"/>
              <w:snapToGrid w:val="0"/>
              <w:spacing w:line="300" w:lineRule="auto"/>
              <w:ind w:rightChars="49" w:right="98"/>
              <w:jc w:val="center"/>
              <w:rPr>
                <w:rFonts w:hAnsi="宋体" w:hint="eastAsia"/>
              </w:rPr>
            </w:pPr>
          </w:p>
        </w:tc>
      </w:tr>
    </w:tbl>
    <w:p w14:paraId="49C38E5D" w14:textId="77777777" w:rsidR="00EC325F" w:rsidRDefault="00EC325F" w:rsidP="00617CC5">
      <w:pPr>
        <w:pStyle w:val="a8"/>
        <w:adjustRightInd w:val="0"/>
        <w:snapToGrid w:val="0"/>
        <w:spacing w:afterLines="50" w:after="120" w:line="300" w:lineRule="auto"/>
        <w:ind w:rightChars="49" w:right="98"/>
        <w:rPr>
          <w:rFonts w:hAnsi="宋体" w:hint="eastAsia"/>
          <w:sz w:val="32"/>
        </w:rPr>
      </w:pPr>
    </w:p>
    <w:p w14:paraId="6E395BBA" w14:textId="77777777" w:rsidR="00EC325F" w:rsidRDefault="005241A9" w:rsidP="00617CC5">
      <w:pPr>
        <w:pStyle w:val="a8"/>
        <w:adjustRightInd w:val="0"/>
        <w:snapToGrid w:val="0"/>
        <w:spacing w:afterLines="50" w:after="120" w:line="300" w:lineRule="auto"/>
        <w:ind w:rightChars="49" w:right="98"/>
        <w:jc w:val="center"/>
        <w:rPr>
          <w:rFonts w:hAnsi="宋体" w:hint="eastAsia"/>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EC325F" w14:paraId="484CE586" w14:textId="77777777">
        <w:trPr>
          <w:trHeight w:val="487"/>
        </w:trPr>
        <w:tc>
          <w:tcPr>
            <w:tcW w:w="977" w:type="dxa"/>
          </w:tcPr>
          <w:p w14:paraId="2980D586"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分包项目</w:t>
            </w:r>
          </w:p>
        </w:tc>
        <w:tc>
          <w:tcPr>
            <w:tcW w:w="1236" w:type="dxa"/>
          </w:tcPr>
          <w:p w14:paraId="4E8C3F55"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主要内容</w:t>
            </w:r>
          </w:p>
        </w:tc>
        <w:tc>
          <w:tcPr>
            <w:tcW w:w="1236" w:type="dxa"/>
          </w:tcPr>
          <w:p w14:paraId="75668EEB"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估算价格</w:t>
            </w:r>
          </w:p>
        </w:tc>
        <w:tc>
          <w:tcPr>
            <w:tcW w:w="2286" w:type="dxa"/>
          </w:tcPr>
          <w:p w14:paraId="7A85D4EA"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分包单位名称、地址</w:t>
            </w:r>
          </w:p>
        </w:tc>
        <w:tc>
          <w:tcPr>
            <w:tcW w:w="3362" w:type="dxa"/>
          </w:tcPr>
          <w:p w14:paraId="7B460579"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做过同类工程的情况</w:t>
            </w:r>
          </w:p>
        </w:tc>
      </w:tr>
      <w:tr w:rsidR="00EC325F" w14:paraId="08DABE0C" w14:textId="77777777">
        <w:trPr>
          <w:cantSplit/>
          <w:trHeight w:val="337"/>
        </w:trPr>
        <w:tc>
          <w:tcPr>
            <w:tcW w:w="977" w:type="dxa"/>
            <w:tcBorders>
              <w:bottom w:val="single" w:sz="4" w:space="0" w:color="auto"/>
            </w:tcBorders>
          </w:tcPr>
          <w:p w14:paraId="490E152E"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3C4F54D6" w14:textId="77777777" w:rsidR="00EC325F" w:rsidRDefault="00EC325F">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4A766863" w14:textId="77777777" w:rsidR="00EC325F" w:rsidRDefault="00EC325F">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3B8F8537" w14:textId="77777777" w:rsidR="00EC325F" w:rsidRDefault="00EC325F">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0BF6745D" w14:textId="77777777" w:rsidR="00EC325F" w:rsidRDefault="00EC325F">
            <w:pPr>
              <w:pStyle w:val="a8"/>
              <w:adjustRightInd w:val="0"/>
              <w:snapToGrid w:val="0"/>
              <w:spacing w:line="300" w:lineRule="auto"/>
              <w:ind w:rightChars="49" w:right="98"/>
              <w:rPr>
                <w:rFonts w:hAnsi="宋体" w:hint="eastAsia"/>
              </w:rPr>
            </w:pPr>
          </w:p>
        </w:tc>
      </w:tr>
    </w:tbl>
    <w:p w14:paraId="4AB996EB" w14:textId="77777777" w:rsidR="00EC325F" w:rsidRDefault="005241A9" w:rsidP="00617CC5">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表3.5    劳动力计划表</w:t>
      </w:r>
    </w:p>
    <w:p w14:paraId="4CDF96ED" w14:textId="77777777" w:rsidR="00EC325F" w:rsidRDefault="005241A9">
      <w:pPr>
        <w:pStyle w:val="a8"/>
        <w:adjustRightInd w:val="0"/>
        <w:snapToGrid w:val="0"/>
        <w:spacing w:line="300" w:lineRule="auto"/>
        <w:ind w:left="420" w:rightChars="49" w:right="98"/>
        <w:rPr>
          <w:rFonts w:hAnsi="宋体" w:hint="eastAsia"/>
        </w:rPr>
      </w:pPr>
      <w:r>
        <w:rPr>
          <w:rFonts w:hAnsi="宋体" w:hint="eastAsia"/>
        </w:rPr>
        <w:t>投标人应按所列格式提交包括分包人在内的估计的劳动力计划表。本计划表是以每班八小时工作制为基础的。</w:t>
      </w:r>
    </w:p>
    <w:p w14:paraId="38ADEEF8" w14:textId="77777777" w:rsidR="00EC325F" w:rsidRDefault="005241A9">
      <w:pPr>
        <w:pStyle w:val="a8"/>
        <w:adjustRightInd w:val="0"/>
        <w:snapToGrid w:val="0"/>
        <w:spacing w:line="300" w:lineRule="auto"/>
        <w:ind w:rightChars="49" w:right="98" w:firstLine="420"/>
        <w:rPr>
          <w:rFonts w:hAnsi="宋体" w:hint="eastAsia"/>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EC325F" w14:paraId="11ED9ACB" w14:textId="77777777">
        <w:trPr>
          <w:cantSplit/>
          <w:trHeight w:val="577"/>
          <w:jc w:val="center"/>
        </w:trPr>
        <w:tc>
          <w:tcPr>
            <w:tcW w:w="3401" w:type="dxa"/>
            <w:vMerge w:val="restart"/>
            <w:vAlign w:val="center"/>
          </w:tcPr>
          <w:p w14:paraId="03B57704"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工种、级别</w:t>
            </w:r>
          </w:p>
        </w:tc>
        <w:tc>
          <w:tcPr>
            <w:tcW w:w="5546" w:type="dxa"/>
            <w:gridSpan w:val="7"/>
            <w:vAlign w:val="center"/>
          </w:tcPr>
          <w:p w14:paraId="63A37C8A" w14:textId="77777777" w:rsidR="00EC325F" w:rsidRDefault="005241A9">
            <w:pPr>
              <w:pStyle w:val="a8"/>
              <w:adjustRightInd w:val="0"/>
              <w:snapToGrid w:val="0"/>
              <w:spacing w:line="300" w:lineRule="auto"/>
              <w:ind w:rightChars="49" w:right="98"/>
              <w:jc w:val="center"/>
              <w:rPr>
                <w:rFonts w:hAnsi="宋体" w:hint="eastAsia"/>
              </w:rPr>
            </w:pPr>
            <w:r>
              <w:rPr>
                <w:rFonts w:hAnsi="宋体" w:hint="eastAsia"/>
              </w:rPr>
              <w:t>按工程施工阶段投入劳动力情况</w:t>
            </w:r>
          </w:p>
        </w:tc>
      </w:tr>
      <w:tr w:rsidR="00EC325F" w14:paraId="05902807" w14:textId="77777777">
        <w:trPr>
          <w:cantSplit/>
          <w:trHeight w:val="475"/>
          <w:jc w:val="center"/>
        </w:trPr>
        <w:tc>
          <w:tcPr>
            <w:tcW w:w="3401" w:type="dxa"/>
            <w:vMerge/>
            <w:vAlign w:val="center"/>
          </w:tcPr>
          <w:p w14:paraId="63581D5C"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466B346E"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19C729EB"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089FDA91" w14:textId="77777777" w:rsidR="00EC325F" w:rsidRDefault="00EC325F">
            <w:pPr>
              <w:pStyle w:val="a8"/>
              <w:adjustRightInd w:val="0"/>
              <w:snapToGrid w:val="0"/>
              <w:spacing w:line="300" w:lineRule="auto"/>
              <w:ind w:rightChars="49" w:right="98"/>
              <w:jc w:val="center"/>
              <w:rPr>
                <w:rFonts w:hAnsi="宋体" w:hint="eastAsia"/>
              </w:rPr>
            </w:pPr>
          </w:p>
        </w:tc>
        <w:tc>
          <w:tcPr>
            <w:tcW w:w="870" w:type="dxa"/>
            <w:vAlign w:val="center"/>
          </w:tcPr>
          <w:p w14:paraId="77909702"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00FE199F" w14:textId="77777777" w:rsidR="00EC325F" w:rsidRDefault="00EC325F">
            <w:pPr>
              <w:pStyle w:val="a8"/>
              <w:adjustRightInd w:val="0"/>
              <w:snapToGrid w:val="0"/>
              <w:spacing w:line="300" w:lineRule="auto"/>
              <w:ind w:rightChars="49" w:right="98"/>
              <w:jc w:val="center"/>
              <w:rPr>
                <w:rFonts w:hAnsi="宋体" w:hint="eastAsia"/>
              </w:rPr>
            </w:pPr>
          </w:p>
        </w:tc>
        <w:tc>
          <w:tcPr>
            <w:tcW w:w="734" w:type="dxa"/>
            <w:vAlign w:val="center"/>
          </w:tcPr>
          <w:p w14:paraId="2F299FD6" w14:textId="77777777" w:rsidR="00EC325F" w:rsidRDefault="00EC325F">
            <w:pPr>
              <w:pStyle w:val="a8"/>
              <w:adjustRightInd w:val="0"/>
              <w:snapToGrid w:val="0"/>
              <w:spacing w:line="300" w:lineRule="auto"/>
              <w:ind w:rightChars="49" w:right="98"/>
              <w:jc w:val="center"/>
              <w:rPr>
                <w:rFonts w:hAnsi="宋体" w:hint="eastAsia"/>
              </w:rPr>
            </w:pPr>
          </w:p>
        </w:tc>
        <w:tc>
          <w:tcPr>
            <w:tcW w:w="734" w:type="dxa"/>
          </w:tcPr>
          <w:p w14:paraId="6AE59BA0" w14:textId="77777777" w:rsidR="00EC325F" w:rsidRDefault="00EC325F">
            <w:pPr>
              <w:pStyle w:val="a8"/>
              <w:adjustRightInd w:val="0"/>
              <w:snapToGrid w:val="0"/>
              <w:spacing w:line="300" w:lineRule="auto"/>
              <w:ind w:rightChars="49" w:right="98"/>
              <w:rPr>
                <w:rFonts w:hAnsi="宋体" w:hint="eastAsia"/>
              </w:rPr>
            </w:pPr>
          </w:p>
        </w:tc>
      </w:tr>
    </w:tbl>
    <w:p w14:paraId="065C36CA"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1AAE973C"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36ECA6F3"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2FCD7D10"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79439EE8"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32343127"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174E7D36"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39264481"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0C1ED212"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3E9C47A4" w14:textId="77777777" w:rsidR="00B43A30" w:rsidRDefault="00B43A30" w:rsidP="00617CC5">
      <w:pPr>
        <w:pStyle w:val="a8"/>
        <w:adjustRightInd w:val="0"/>
        <w:snapToGrid w:val="0"/>
        <w:spacing w:beforeLines="50" w:before="120" w:afterLines="50" w:after="120" w:line="300" w:lineRule="auto"/>
        <w:ind w:rightChars="49" w:right="98"/>
        <w:jc w:val="center"/>
        <w:rPr>
          <w:rFonts w:hAnsi="宋体" w:hint="eastAsia"/>
          <w:sz w:val="32"/>
        </w:rPr>
      </w:pPr>
    </w:p>
    <w:p w14:paraId="156DC1C7" w14:textId="77777777" w:rsidR="00EC325F" w:rsidRDefault="00EC325F" w:rsidP="00617CC5">
      <w:pPr>
        <w:pStyle w:val="a8"/>
        <w:adjustRightInd w:val="0"/>
        <w:snapToGrid w:val="0"/>
        <w:spacing w:beforeLines="50" w:before="120" w:afterLines="50" w:after="120" w:line="300" w:lineRule="auto"/>
        <w:ind w:rightChars="49" w:right="98"/>
        <w:jc w:val="center"/>
        <w:rPr>
          <w:rFonts w:hAnsi="宋体" w:hint="eastAsia"/>
          <w:sz w:val="32"/>
        </w:rPr>
      </w:pPr>
    </w:p>
    <w:p w14:paraId="2EAF9C7A" w14:textId="77777777" w:rsidR="00EC325F" w:rsidRDefault="005241A9" w:rsidP="00617CC5">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表3.6   施工方案或施工组织设计</w:t>
      </w:r>
    </w:p>
    <w:p w14:paraId="2212BC1B" w14:textId="77777777" w:rsidR="00EC325F" w:rsidRDefault="005241A9">
      <w:pPr>
        <w:pStyle w:val="a8"/>
        <w:adjustRightInd w:val="0"/>
        <w:snapToGrid w:val="0"/>
        <w:spacing w:line="300" w:lineRule="auto"/>
        <w:ind w:rightChars="49" w:right="98" w:firstLine="420"/>
        <w:rPr>
          <w:rFonts w:hAnsi="宋体" w:hint="eastAsia"/>
          <w:szCs w:val="21"/>
        </w:rPr>
      </w:pPr>
      <w:r>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14:paraId="43C70BBC"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一、各分部分项工程的完整的施工方案，保证质量的措施；</w:t>
      </w:r>
    </w:p>
    <w:p w14:paraId="461A006A"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二、施工机械的进场计划；</w:t>
      </w:r>
    </w:p>
    <w:p w14:paraId="6E8EC988"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三、工程材料的进场计划；</w:t>
      </w:r>
    </w:p>
    <w:p w14:paraId="76D65D3D"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四、施工现场平面布置图及施工道路平面图；</w:t>
      </w:r>
    </w:p>
    <w:p w14:paraId="18C3F0A9"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五、冬、雨季施工措施，夜间施工措施，节假日施工措施等；</w:t>
      </w:r>
    </w:p>
    <w:p w14:paraId="2FF454D8"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六、地下管线及其他地上地下设施的加固措施；</w:t>
      </w:r>
    </w:p>
    <w:p w14:paraId="4B67A6F4"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七、保证安全生产，文明施工，减少扰民降低环境污染和噪音的措施；</w:t>
      </w:r>
    </w:p>
    <w:p w14:paraId="627CB93A" w14:textId="77777777" w:rsidR="00EC325F" w:rsidRDefault="005241A9">
      <w:pPr>
        <w:pStyle w:val="a8"/>
        <w:adjustRightInd w:val="0"/>
        <w:snapToGrid w:val="0"/>
        <w:spacing w:line="300" w:lineRule="auto"/>
        <w:ind w:rightChars="49" w:right="98"/>
        <w:rPr>
          <w:rFonts w:hAnsi="宋体" w:hint="eastAsia"/>
          <w:szCs w:val="21"/>
        </w:rPr>
      </w:pPr>
      <w:r>
        <w:rPr>
          <w:rFonts w:hAnsi="宋体" w:hint="eastAsia"/>
          <w:szCs w:val="21"/>
        </w:rPr>
        <w:t>八、合理化建议。</w:t>
      </w:r>
    </w:p>
    <w:p w14:paraId="65DAD70F" w14:textId="77777777" w:rsidR="00EC325F" w:rsidRDefault="005241A9" w:rsidP="00617CC5">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表3.7   计划开、竣工日期和施工进度表</w:t>
      </w:r>
    </w:p>
    <w:p w14:paraId="1779575C" w14:textId="77777777" w:rsidR="00EC325F" w:rsidRDefault="005241A9">
      <w:pPr>
        <w:pStyle w:val="a8"/>
        <w:adjustRightInd w:val="0"/>
        <w:snapToGrid w:val="0"/>
        <w:spacing w:line="300" w:lineRule="auto"/>
        <w:ind w:rightChars="49" w:right="98" w:firstLine="420"/>
        <w:rPr>
          <w:rFonts w:hAnsi="宋体" w:hint="eastAsia"/>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25191008" w14:textId="77777777" w:rsidR="00EC325F" w:rsidRDefault="005241A9">
      <w:pPr>
        <w:pStyle w:val="a8"/>
        <w:adjustRightInd w:val="0"/>
        <w:snapToGrid w:val="0"/>
        <w:spacing w:line="300" w:lineRule="auto"/>
        <w:ind w:rightChars="49" w:right="98" w:firstLine="420"/>
        <w:rPr>
          <w:rFonts w:hAnsi="宋体" w:hint="eastAsia"/>
          <w:szCs w:val="21"/>
        </w:rPr>
      </w:pPr>
      <w:r>
        <w:rPr>
          <w:rFonts w:hAnsi="宋体" w:hint="eastAsia"/>
          <w:szCs w:val="21"/>
        </w:rPr>
        <w:t>初步施工进度表可采用横道图（或关键线路网络图）表示，说明计划开工日期和各分项工程各阶段的完工日期和分包合同签订的日期。</w:t>
      </w:r>
    </w:p>
    <w:p w14:paraId="4D88D1CE" w14:textId="77777777" w:rsidR="00EC325F" w:rsidRDefault="005241A9">
      <w:pPr>
        <w:pStyle w:val="a8"/>
        <w:adjustRightInd w:val="0"/>
        <w:snapToGrid w:val="0"/>
        <w:spacing w:line="300" w:lineRule="auto"/>
        <w:ind w:rightChars="49" w:right="98" w:firstLine="420"/>
        <w:rPr>
          <w:rFonts w:hAnsi="宋体" w:hint="eastAsia"/>
          <w:sz w:val="32"/>
        </w:rPr>
      </w:pPr>
      <w:r>
        <w:rPr>
          <w:rFonts w:hAnsi="宋体" w:hint="eastAsia"/>
          <w:szCs w:val="21"/>
        </w:rPr>
        <w:t>施工进度计划应与施工方案或施工组织设计相适应。</w:t>
      </w:r>
    </w:p>
    <w:p w14:paraId="14E5AFF1" w14:textId="77777777" w:rsidR="00EC325F" w:rsidRDefault="005241A9" w:rsidP="00617CC5">
      <w:pPr>
        <w:pStyle w:val="a8"/>
        <w:adjustRightInd w:val="0"/>
        <w:snapToGrid w:val="0"/>
        <w:spacing w:beforeLines="50" w:before="120" w:afterLines="50" w:after="120" w:line="300" w:lineRule="auto"/>
        <w:ind w:rightChars="49" w:right="98"/>
        <w:jc w:val="center"/>
        <w:rPr>
          <w:rFonts w:hAnsi="宋体" w:hint="eastAsia"/>
          <w:sz w:val="32"/>
        </w:rPr>
      </w:pPr>
      <w:r>
        <w:rPr>
          <w:rFonts w:hAnsi="宋体" w:hint="eastAsia"/>
          <w:sz w:val="32"/>
        </w:rPr>
        <w:t>表3.8   临时设施布置及临时用地表</w:t>
      </w:r>
    </w:p>
    <w:p w14:paraId="4A9B7DCD" w14:textId="77777777" w:rsidR="00EC325F" w:rsidRDefault="005241A9">
      <w:pPr>
        <w:pStyle w:val="a8"/>
        <w:adjustRightInd w:val="0"/>
        <w:snapToGrid w:val="0"/>
        <w:spacing w:line="300" w:lineRule="auto"/>
        <w:ind w:rightChars="49" w:right="98" w:firstLine="420"/>
        <w:rPr>
          <w:rFonts w:hAnsi="宋体" w:hint="eastAsia"/>
          <w:sz w:val="24"/>
        </w:rPr>
      </w:pPr>
      <w:r>
        <w:rPr>
          <w:rFonts w:hAnsi="宋体" w:hint="eastAsia"/>
          <w:sz w:val="24"/>
        </w:rPr>
        <w:t>一、临时设施布置</w:t>
      </w:r>
    </w:p>
    <w:p w14:paraId="4A3605BA" w14:textId="77777777" w:rsidR="00EC325F" w:rsidRDefault="005241A9">
      <w:pPr>
        <w:pStyle w:val="a8"/>
        <w:adjustRightInd w:val="0"/>
        <w:snapToGrid w:val="0"/>
        <w:spacing w:line="300" w:lineRule="auto"/>
        <w:ind w:left="720" w:rightChars="49" w:right="98" w:firstLine="180"/>
        <w:rPr>
          <w:rFonts w:hAnsi="宋体" w:hint="eastAsia"/>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14:paraId="15868BC3" w14:textId="77777777" w:rsidR="00EC325F" w:rsidRDefault="005241A9">
      <w:pPr>
        <w:pStyle w:val="a8"/>
        <w:adjustRightInd w:val="0"/>
        <w:snapToGrid w:val="0"/>
        <w:spacing w:line="300" w:lineRule="auto"/>
        <w:ind w:rightChars="49" w:right="98" w:firstLine="420"/>
        <w:rPr>
          <w:rFonts w:hAnsi="宋体" w:hint="eastAsia"/>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EC325F" w14:paraId="6C1DE886" w14:textId="77777777">
        <w:trPr>
          <w:trHeight w:val="547"/>
        </w:trPr>
        <w:tc>
          <w:tcPr>
            <w:tcW w:w="1276" w:type="dxa"/>
          </w:tcPr>
          <w:p w14:paraId="65AC6D7D"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用途</w:t>
            </w:r>
          </w:p>
        </w:tc>
        <w:tc>
          <w:tcPr>
            <w:tcW w:w="1740" w:type="dxa"/>
          </w:tcPr>
          <w:p w14:paraId="22F13059"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14:paraId="19D89B4E"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位置</w:t>
            </w:r>
          </w:p>
        </w:tc>
        <w:tc>
          <w:tcPr>
            <w:tcW w:w="4000" w:type="dxa"/>
          </w:tcPr>
          <w:p w14:paraId="25CAB210"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需用时间</w:t>
            </w:r>
          </w:p>
        </w:tc>
      </w:tr>
      <w:tr w:rsidR="00EC325F" w14:paraId="7860B437" w14:textId="77777777">
        <w:trPr>
          <w:trHeight w:val="1781"/>
        </w:trPr>
        <w:tc>
          <w:tcPr>
            <w:tcW w:w="1276" w:type="dxa"/>
          </w:tcPr>
          <w:p w14:paraId="526E5F47" w14:textId="77777777" w:rsidR="00EC325F" w:rsidRDefault="00EC325F">
            <w:pPr>
              <w:pStyle w:val="a8"/>
              <w:adjustRightInd w:val="0"/>
              <w:snapToGrid w:val="0"/>
              <w:spacing w:line="300" w:lineRule="auto"/>
              <w:ind w:rightChars="49" w:right="98"/>
              <w:rPr>
                <w:rFonts w:hAnsi="宋体" w:hint="eastAsia"/>
              </w:rPr>
            </w:pPr>
          </w:p>
          <w:p w14:paraId="6F4A17B5" w14:textId="77777777" w:rsidR="00EC325F" w:rsidRDefault="00EC325F">
            <w:pPr>
              <w:pStyle w:val="a8"/>
              <w:adjustRightInd w:val="0"/>
              <w:snapToGrid w:val="0"/>
              <w:spacing w:line="300" w:lineRule="auto"/>
              <w:ind w:rightChars="49" w:right="98"/>
              <w:rPr>
                <w:rFonts w:hAnsi="宋体" w:hint="eastAsia"/>
              </w:rPr>
            </w:pPr>
          </w:p>
          <w:p w14:paraId="087C70B2" w14:textId="77777777" w:rsidR="00EC325F" w:rsidRDefault="00EC325F">
            <w:pPr>
              <w:pStyle w:val="a8"/>
              <w:adjustRightInd w:val="0"/>
              <w:snapToGrid w:val="0"/>
              <w:spacing w:line="300" w:lineRule="auto"/>
              <w:ind w:rightChars="49" w:right="98"/>
              <w:rPr>
                <w:rFonts w:hAnsi="宋体" w:hint="eastAsia"/>
              </w:rPr>
            </w:pPr>
          </w:p>
          <w:p w14:paraId="28FC0C8C" w14:textId="77777777" w:rsidR="00EC325F" w:rsidRDefault="00EC325F">
            <w:pPr>
              <w:pStyle w:val="a8"/>
              <w:adjustRightInd w:val="0"/>
              <w:snapToGrid w:val="0"/>
              <w:spacing w:line="300" w:lineRule="auto"/>
              <w:ind w:rightChars="49" w:right="98"/>
              <w:rPr>
                <w:rFonts w:hAnsi="宋体" w:hint="eastAsia"/>
              </w:rPr>
            </w:pPr>
          </w:p>
          <w:p w14:paraId="687A0CF5" w14:textId="77777777" w:rsidR="00EC325F" w:rsidRDefault="00EC325F">
            <w:pPr>
              <w:pStyle w:val="a8"/>
              <w:adjustRightInd w:val="0"/>
              <w:snapToGrid w:val="0"/>
              <w:spacing w:line="300" w:lineRule="auto"/>
              <w:ind w:rightChars="49" w:right="98"/>
              <w:rPr>
                <w:rFonts w:hAnsi="宋体" w:hint="eastAsia"/>
              </w:rPr>
            </w:pPr>
          </w:p>
          <w:p w14:paraId="2D4FF264" w14:textId="77777777" w:rsidR="00EC325F" w:rsidRDefault="00EC325F">
            <w:pPr>
              <w:pStyle w:val="a8"/>
              <w:adjustRightInd w:val="0"/>
              <w:snapToGrid w:val="0"/>
              <w:spacing w:line="300" w:lineRule="auto"/>
              <w:ind w:rightChars="49" w:right="98"/>
              <w:rPr>
                <w:rFonts w:hAnsi="宋体" w:hint="eastAsia"/>
              </w:rPr>
            </w:pPr>
          </w:p>
        </w:tc>
        <w:tc>
          <w:tcPr>
            <w:tcW w:w="1740" w:type="dxa"/>
          </w:tcPr>
          <w:p w14:paraId="6F12A291"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38F39661"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73DCCAE5" w14:textId="77777777" w:rsidR="00EC325F" w:rsidRDefault="00EC325F">
            <w:pPr>
              <w:pStyle w:val="a8"/>
              <w:adjustRightInd w:val="0"/>
              <w:snapToGrid w:val="0"/>
              <w:spacing w:line="300" w:lineRule="auto"/>
              <w:ind w:rightChars="49" w:right="98"/>
              <w:rPr>
                <w:rFonts w:hAnsi="宋体" w:hint="eastAsia"/>
              </w:rPr>
            </w:pPr>
          </w:p>
        </w:tc>
      </w:tr>
      <w:tr w:rsidR="00EC325F" w14:paraId="1339146C" w14:textId="77777777">
        <w:trPr>
          <w:trHeight w:val="739"/>
        </w:trPr>
        <w:tc>
          <w:tcPr>
            <w:tcW w:w="1276" w:type="dxa"/>
            <w:vAlign w:val="center"/>
          </w:tcPr>
          <w:p w14:paraId="30EE9A17" w14:textId="77777777" w:rsidR="00EC325F" w:rsidRDefault="005241A9">
            <w:pPr>
              <w:pStyle w:val="a8"/>
              <w:adjustRightInd w:val="0"/>
              <w:snapToGrid w:val="0"/>
              <w:spacing w:line="300" w:lineRule="auto"/>
              <w:ind w:rightChars="49" w:right="98"/>
              <w:jc w:val="center"/>
              <w:rPr>
                <w:rFonts w:hAnsi="宋体" w:hint="eastAsia"/>
                <w:sz w:val="24"/>
              </w:rPr>
            </w:pPr>
            <w:r>
              <w:rPr>
                <w:rFonts w:hAnsi="宋体" w:hint="eastAsia"/>
                <w:sz w:val="24"/>
              </w:rPr>
              <w:t>合 计</w:t>
            </w:r>
          </w:p>
        </w:tc>
        <w:tc>
          <w:tcPr>
            <w:tcW w:w="1740" w:type="dxa"/>
          </w:tcPr>
          <w:p w14:paraId="4C9A44CA" w14:textId="77777777" w:rsidR="00EC325F" w:rsidRDefault="00EC325F">
            <w:pPr>
              <w:pStyle w:val="a8"/>
              <w:adjustRightInd w:val="0"/>
              <w:snapToGrid w:val="0"/>
              <w:spacing w:line="300" w:lineRule="auto"/>
              <w:ind w:rightChars="49" w:right="98"/>
              <w:rPr>
                <w:rFonts w:hAnsi="宋体" w:hint="eastAsia"/>
              </w:rPr>
            </w:pPr>
          </w:p>
        </w:tc>
        <w:tc>
          <w:tcPr>
            <w:tcW w:w="2200" w:type="dxa"/>
          </w:tcPr>
          <w:p w14:paraId="554DCA74" w14:textId="77777777" w:rsidR="00EC325F" w:rsidRDefault="00EC325F">
            <w:pPr>
              <w:pStyle w:val="a8"/>
              <w:adjustRightInd w:val="0"/>
              <w:snapToGrid w:val="0"/>
              <w:spacing w:line="300" w:lineRule="auto"/>
              <w:ind w:rightChars="49" w:right="98"/>
              <w:rPr>
                <w:rFonts w:hAnsi="宋体" w:hint="eastAsia"/>
              </w:rPr>
            </w:pPr>
          </w:p>
        </w:tc>
        <w:tc>
          <w:tcPr>
            <w:tcW w:w="4000" w:type="dxa"/>
          </w:tcPr>
          <w:p w14:paraId="245CB283" w14:textId="77777777" w:rsidR="00EC325F" w:rsidRDefault="00EC325F">
            <w:pPr>
              <w:pStyle w:val="a8"/>
              <w:adjustRightInd w:val="0"/>
              <w:snapToGrid w:val="0"/>
              <w:spacing w:line="300" w:lineRule="auto"/>
              <w:ind w:rightChars="49" w:right="98"/>
              <w:rPr>
                <w:rFonts w:hAnsi="宋体" w:hint="eastAsia"/>
              </w:rPr>
            </w:pPr>
          </w:p>
        </w:tc>
      </w:tr>
    </w:tbl>
    <w:p w14:paraId="0FD13BFE" w14:textId="77777777" w:rsidR="00EC325F" w:rsidRDefault="005241A9">
      <w:pPr>
        <w:pStyle w:val="a8"/>
        <w:adjustRightInd w:val="0"/>
        <w:snapToGrid w:val="0"/>
        <w:spacing w:line="300" w:lineRule="auto"/>
        <w:ind w:rightChars="49" w:right="98" w:firstLine="480"/>
        <w:rPr>
          <w:rFonts w:hAnsi="宋体" w:hint="eastAsia"/>
          <w:sz w:val="24"/>
        </w:rPr>
      </w:pPr>
      <w:r>
        <w:rPr>
          <w:rFonts w:hAnsi="宋体" w:hint="eastAsia"/>
          <w:sz w:val="24"/>
        </w:rPr>
        <w:t>注：（1）投标人应逐项填写本表，指出全部临时设施用地面积以及详细用途。</w:t>
      </w:r>
    </w:p>
    <w:p w14:paraId="68F7410F" w14:textId="77777777" w:rsidR="00EC325F" w:rsidRDefault="005241A9">
      <w:pPr>
        <w:pStyle w:val="a8"/>
        <w:adjustRightInd w:val="0"/>
        <w:snapToGrid w:val="0"/>
        <w:spacing w:line="300" w:lineRule="auto"/>
        <w:ind w:rightChars="49" w:right="98" w:firstLine="960"/>
        <w:rPr>
          <w:rFonts w:hAnsi="宋体" w:hint="eastAsia"/>
          <w:sz w:val="18"/>
        </w:rPr>
      </w:pPr>
      <w:r>
        <w:rPr>
          <w:rFonts w:hAnsi="宋体" w:hint="eastAsia"/>
          <w:sz w:val="24"/>
        </w:rPr>
        <w:t>（2）若本表不够，可加附页。</w:t>
      </w:r>
    </w:p>
    <w:p w14:paraId="7087C8B8" w14:textId="77777777" w:rsidR="00EC325F" w:rsidRDefault="005241A9">
      <w:pPr>
        <w:pageBreakBefore/>
        <w:jc w:val="center"/>
        <w:rPr>
          <w:rFonts w:ascii="宋体" w:hAnsi="宋体" w:hint="eastAsia"/>
          <w:b/>
          <w:sz w:val="36"/>
          <w:szCs w:val="44"/>
        </w:rPr>
      </w:pPr>
      <w:r>
        <w:rPr>
          <w:rFonts w:ascii="宋体" w:hAnsi="宋体" w:hint="eastAsia"/>
          <w:b/>
          <w:sz w:val="36"/>
          <w:szCs w:val="44"/>
        </w:rPr>
        <w:lastRenderedPageBreak/>
        <w:t>四、建设工地文明施工承诺书</w:t>
      </w:r>
    </w:p>
    <w:p w14:paraId="242C26BE" w14:textId="77777777" w:rsidR="00EC325F" w:rsidRDefault="00EC325F">
      <w:pPr>
        <w:snapToGrid w:val="0"/>
        <w:rPr>
          <w:rFonts w:ascii="宋体" w:hAnsi="宋体" w:hint="eastAsia"/>
          <w:sz w:val="28"/>
        </w:rPr>
      </w:pPr>
    </w:p>
    <w:p w14:paraId="4CD71014" w14:textId="77777777" w:rsidR="00EC325F" w:rsidRDefault="005241A9">
      <w:pPr>
        <w:snapToGrid w:val="0"/>
        <w:spacing w:line="360" w:lineRule="auto"/>
        <w:ind w:firstLine="480"/>
        <w:rPr>
          <w:rFonts w:ascii="宋体" w:hAnsi="宋体" w:hint="eastAsia"/>
          <w:sz w:val="24"/>
        </w:rPr>
      </w:pPr>
      <w:r>
        <w:rPr>
          <w:rFonts w:ascii="宋体" w:hAnsi="宋体" w:hint="eastAsia"/>
          <w:sz w:val="24"/>
        </w:rPr>
        <w:t>为进一步提高建设工地文明施工水平,提升常州的城市形象,巩固城市长效管理成效。我们就该建设工地的文明施工作出如下承诺：</w:t>
      </w:r>
    </w:p>
    <w:p w14:paraId="7190ACEC" w14:textId="77777777" w:rsidR="00EC325F" w:rsidRDefault="005241A9">
      <w:pPr>
        <w:snapToGrid w:val="0"/>
        <w:spacing w:line="360" w:lineRule="auto"/>
        <w:ind w:firstLine="480"/>
        <w:rPr>
          <w:rFonts w:ascii="宋体" w:hAnsi="宋体" w:hint="eastAsia"/>
          <w:sz w:val="24"/>
        </w:rPr>
      </w:pPr>
      <w:r>
        <w:rPr>
          <w:rFonts w:ascii="宋体" w:hAnsi="宋体" w:hint="eastAsia"/>
          <w:sz w:val="24"/>
        </w:rPr>
        <w:t>1．围墙（围挡）按规定围护，道路硬化，冲洗设备、排水沟、沉淀池设施等到位，并有专人负责；</w:t>
      </w:r>
    </w:p>
    <w:p w14:paraId="5646DBE2"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776E5A92"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3．设置专门的生活垃圾堆场，并与工程所在区环卫部门签订“生活垃圾清运协议”。</w:t>
      </w:r>
    </w:p>
    <w:p w14:paraId="5F957B56"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4．工地物料堆放有序，建筑垃圾及时清运，严格控制施工现场的扬尘和噪音。</w:t>
      </w:r>
    </w:p>
    <w:p w14:paraId="04A98C74"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5．业余学校按规定建立，劳务人员进行全面培训，农民工权益受到保障。</w:t>
      </w:r>
    </w:p>
    <w:p w14:paraId="777DFB6E"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6．工程项目部人员到岗尽职，不挂靠。</w:t>
      </w:r>
    </w:p>
    <w:p w14:paraId="37239B21"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7．建设单位、施工单位和监理单位各负其责，对建设行政主管部门发出的整改意见，认真落实到位。</w:t>
      </w:r>
    </w:p>
    <w:p w14:paraId="6C0317AE"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8．编制一份针对本工程的安全文明及防尘降噪措施的方案，所发生费用由我方承担。</w:t>
      </w:r>
    </w:p>
    <w:p w14:paraId="4DB04E1E" w14:textId="77777777" w:rsidR="00EC325F" w:rsidRDefault="005241A9">
      <w:pPr>
        <w:snapToGrid w:val="0"/>
        <w:spacing w:line="360" w:lineRule="auto"/>
        <w:ind w:firstLineChars="200" w:firstLine="480"/>
        <w:rPr>
          <w:rFonts w:ascii="宋体" w:hAnsi="宋体" w:hint="eastAsia"/>
          <w:sz w:val="24"/>
        </w:rPr>
      </w:pPr>
      <w:r>
        <w:rPr>
          <w:rFonts w:ascii="宋体" w:hAnsi="宋体" w:hint="eastAsia"/>
          <w:sz w:val="24"/>
        </w:rPr>
        <w:t>9. 如违反相关规定，自愿接受相关行政主管部门的查处。</w:t>
      </w:r>
    </w:p>
    <w:p w14:paraId="7FB1C1EA" w14:textId="77777777" w:rsidR="00EC325F" w:rsidRDefault="00EC325F">
      <w:pPr>
        <w:snapToGrid w:val="0"/>
        <w:spacing w:line="360" w:lineRule="auto"/>
        <w:ind w:firstLineChars="200" w:firstLine="480"/>
        <w:rPr>
          <w:rFonts w:ascii="宋体" w:hAnsi="宋体" w:hint="eastAsia"/>
          <w:sz w:val="24"/>
        </w:rPr>
      </w:pPr>
    </w:p>
    <w:p w14:paraId="61693939" w14:textId="77777777" w:rsidR="00EC325F" w:rsidRDefault="00EC325F">
      <w:pPr>
        <w:snapToGrid w:val="0"/>
        <w:spacing w:line="360" w:lineRule="auto"/>
        <w:rPr>
          <w:rFonts w:ascii="宋体" w:hAnsi="宋体" w:hint="eastAsia"/>
          <w:sz w:val="24"/>
        </w:rPr>
      </w:pPr>
    </w:p>
    <w:p w14:paraId="1CC52C6E" w14:textId="77777777" w:rsidR="00EC325F" w:rsidRDefault="005241A9">
      <w:pPr>
        <w:snapToGrid w:val="0"/>
        <w:spacing w:line="480" w:lineRule="auto"/>
        <w:ind w:firstLineChars="1700" w:firstLine="4080"/>
        <w:rPr>
          <w:rFonts w:ascii="宋体" w:hAnsi="宋体" w:hint="eastAsia"/>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14:paraId="534640F1" w14:textId="77777777" w:rsidR="00EC325F" w:rsidRDefault="005241A9">
      <w:pPr>
        <w:snapToGrid w:val="0"/>
        <w:spacing w:line="480" w:lineRule="auto"/>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14:paraId="4936343E" w14:textId="77777777" w:rsidR="00EC325F" w:rsidRDefault="00EC325F">
      <w:pPr>
        <w:snapToGrid w:val="0"/>
        <w:rPr>
          <w:rFonts w:ascii="宋体" w:hAnsi="宋体" w:hint="eastAsia"/>
          <w:sz w:val="24"/>
        </w:rPr>
      </w:pPr>
    </w:p>
    <w:p w14:paraId="3F7F0E6F" w14:textId="77777777" w:rsidR="00EC325F" w:rsidRDefault="005241A9">
      <w:pPr>
        <w:snapToGrid w:val="0"/>
        <w:spacing w:line="360" w:lineRule="auto"/>
        <w:ind w:firstLine="660"/>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14:paraId="08597EFC" w14:textId="77777777" w:rsidR="00EC325F" w:rsidRDefault="00EC325F">
      <w:pPr>
        <w:pStyle w:val="a6"/>
        <w:ind w:left="-100" w:right="-135"/>
        <w:rPr>
          <w:rFonts w:hAnsi="宋体" w:hint="eastAsia"/>
          <w:b/>
        </w:rPr>
      </w:pPr>
    </w:p>
    <w:p w14:paraId="6C694809" w14:textId="77777777" w:rsidR="00EC325F" w:rsidRDefault="00EC325F">
      <w:pPr>
        <w:pStyle w:val="a6"/>
        <w:ind w:left="-100" w:right="-135"/>
        <w:rPr>
          <w:rFonts w:hAnsi="宋体" w:hint="eastAsia"/>
          <w:b/>
        </w:rPr>
      </w:pPr>
    </w:p>
    <w:p w14:paraId="1DFD6DD8" w14:textId="77777777" w:rsidR="00EC325F" w:rsidRDefault="00EC325F">
      <w:pPr>
        <w:pStyle w:val="a6"/>
        <w:ind w:left="-100" w:right="-135"/>
        <w:rPr>
          <w:rFonts w:hAnsi="宋体" w:hint="eastAsia"/>
          <w:b/>
        </w:rPr>
      </w:pPr>
    </w:p>
    <w:p w14:paraId="1E6BB297" w14:textId="77777777" w:rsidR="00EC325F" w:rsidRDefault="00EC325F">
      <w:pPr>
        <w:pStyle w:val="a6"/>
        <w:ind w:left="-100" w:right="-135"/>
        <w:rPr>
          <w:rFonts w:hAnsi="宋体" w:hint="eastAsia"/>
          <w:b/>
        </w:rPr>
      </w:pPr>
    </w:p>
    <w:p w14:paraId="24AF0A66" w14:textId="77777777" w:rsidR="00EC325F" w:rsidRDefault="00EC325F">
      <w:pPr>
        <w:pStyle w:val="a6"/>
        <w:ind w:right="-135"/>
        <w:rPr>
          <w:rFonts w:hAnsi="宋体" w:hint="eastAsia"/>
          <w:b/>
        </w:rPr>
      </w:pPr>
    </w:p>
    <w:p w14:paraId="6A2E9FBA" w14:textId="77777777" w:rsidR="00EC325F" w:rsidRDefault="005241A9">
      <w:pPr>
        <w:rPr>
          <w:rFonts w:ascii="宋体" w:hAnsi="宋体" w:cs="宋体" w:hint="eastAsia"/>
          <w:b/>
          <w:sz w:val="28"/>
          <w:szCs w:val="28"/>
        </w:rPr>
      </w:pPr>
      <w:r>
        <w:rPr>
          <w:rFonts w:ascii="宋体" w:hAnsi="宋体" w:cs="宋体" w:hint="eastAsia"/>
          <w:b/>
          <w:sz w:val="28"/>
          <w:szCs w:val="28"/>
        </w:rPr>
        <w:br w:type="page"/>
      </w:r>
    </w:p>
    <w:p w14:paraId="19B29703" w14:textId="77777777" w:rsidR="00EC325F" w:rsidRDefault="005241A9">
      <w:pPr>
        <w:jc w:val="center"/>
        <w:rPr>
          <w:rFonts w:ascii="宋体" w:hAnsi="宋体" w:cs="宋体" w:hint="eastAsia"/>
          <w:b/>
          <w:sz w:val="28"/>
          <w:szCs w:val="28"/>
        </w:rPr>
      </w:pPr>
      <w:r>
        <w:rPr>
          <w:rFonts w:ascii="宋体" w:hAnsi="宋体" w:cs="宋体" w:hint="eastAsia"/>
          <w:b/>
          <w:sz w:val="28"/>
          <w:szCs w:val="28"/>
        </w:rPr>
        <w:lastRenderedPageBreak/>
        <w:t>五、承　诺　书</w:t>
      </w:r>
    </w:p>
    <w:p w14:paraId="73580BE7" w14:textId="77777777" w:rsidR="00EC325F" w:rsidRDefault="005241A9">
      <w:pPr>
        <w:adjustRightInd w:val="0"/>
        <w:snapToGrid w:val="0"/>
        <w:spacing w:line="440" w:lineRule="exact"/>
        <w:ind w:left="4246" w:rightChars="33" w:right="66" w:hangingChars="1769" w:hanging="4246"/>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 xml:space="preserve">：　</w:t>
      </w:r>
    </w:p>
    <w:p w14:paraId="13CD9781" w14:textId="77777777" w:rsidR="00EC325F" w:rsidRDefault="005241A9">
      <w:pPr>
        <w:spacing w:line="500" w:lineRule="exact"/>
        <w:ind w:firstLineChars="196" w:firstLine="470"/>
        <w:rPr>
          <w:rFonts w:ascii="宋体" w:hAnsi="宋体" w:cs="宋体" w:hint="eastAsia"/>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14:paraId="5139E9A2" w14:textId="77777777" w:rsidR="00EC325F" w:rsidRDefault="005241A9">
      <w:pPr>
        <w:spacing w:line="420" w:lineRule="atLeast"/>
        <w:rPr>
          <w:rFonts w:ascii="宋体" w:hAnsi="宋体" w:cs="宋体" w:hint="eastAsia"/>
          <w:sz w:val="24"/>
        </w:rPr>
      </w:pPr>
      <w:r>
        <w:rPr>
          <w:rFonts w:ascii="宋体" w:hAnsi="宋体" w:cs="宋体" w:hint="eastAsia"/>
          <w:sz w:val="24"/>
        </w:rPr>
        <w:t>一、我单位拟派投标注册建造师是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14:paraId="35C4C76A" w14:textId="77777777" w:rsidR="00EC325F" w:rsidRDefault="005241A9">
      <w:pPr>
        <w:spacing w:line="500" w:lineRule="exact"/>
        <w:rPr>
          <w:rFonts w:ascii="宋体" w:hAnsi="宋体" w:cs="宋体" w:hint="eastAsia"/>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14:paraId="592305FF" w14:textId="77777777" w:rsidR="00EC325F" w:rsidRDefault="005241A9">
      <w:pPr>
        <w:spacing w:line="500" w:lineRule="exact"/>
        <w:rPr>
          <w:rFonts w:ascii="宋体" w:hAnsi="宋体" w:cs="宋体" w:hint="eastAsia"/>
          <w:sz w:val="24"/>
        </w:rPr>
      </w:pPr>
      <w:r>
        <w:rPr>
          <w:rFonts w:ascii="宋体" w:hAnsi="宋体" w:cs="宋体" w:hint="eastAsia"/>
          <w:sz w:val="24"/>
        </w:rPr>
        <w:t>三、本单位承诺不组织、不参与串标围标，无出借资质等违法违规行为；</w:t>
      </w:r>
    </w:p>
    <w:p w14:paraId="2FA9F555" w14:textId="77777777" w:rsidR="00EC325F" w:rsidRDefault="005241A9">
      <w:pPr>
        <w:spacing w:line="500" w:lineRule="exact"/>
        <w:rPr>
          <w:rFonts w:ascii="宋体" w:hAnsi="宋体" w:cs="宋体" w:hint="eastAsia"/>
          <w:sz w:val="24"/>
        </w:rPr>
      </w:pPr>
      <w:r>
        <w:rPr>
          <w:rFonts w:ascii="宋体" w:hAnsi="宋体" w:cs="宋体" w:hint="eastAsia"/>
          <w:sz w:val="24"/>
        </w:rPr>
        <w:t>四、本单位承诺一旦中标，中标的注册建造师常驻施工现场，绝不违法分包、转包；</w:t>
      </w:r>
    </w:p>
    <w:p w14:paraId="263594B9" w14:textId="77777777" w:rsidR="00EC325F" w:rsidRDefault="005241A9">
      <w:pPr>
        <w:spacing w:line="500" w:lineRule="exact"/>
        <w:rPr>
          <w:rFonts w:ascii="宋体" w:hAnsi="宋体" w:cs="宋体" w:hint="eastAsia"/>
          <w:sz w:val="24"/>
        </w:rPr>
      </w:pPr>
      <w:r>
        <w:rPr>
          <w:rFonts w:ascii="宋体" w:hAnsi="宋体" w:cs="宋体" w:hint="eastAsia"/>
          <w:sz w:val="24"/>
        </w:rPr>
        <w:t>五、如果以后涉及招标投标方面的投诉举报，本人将在投诉书上签字，否则，招标人或招标投标行政监督部门可以不予受理。</w:t>
      </w:r>
    </w:p>
    <w:p w14:paraId="709744B0" w14:textId="77777777" w:rsidR="00EC325F" w:rsidRDefault="005241A9">
      <w:pPr>
        <w:spacing w:line="500" w:lineRule="exact"/>
        <w:rPr>
          <w:rFonts w:ascii="宋体" w:hAnsi="宋体" w:cs="宋体" w:hint="eastAsia"/>
          <w:sz w:val="24"/>
        </w:rPr>
      </w:pPr>
      <w:r>
        <w:rPr>
          <w:rFonts w:ascii="宋体" w:hAnsi="宋体" w:cs="宋体" w:hint="eastAsia"/>
          <w:sz w:val="24"/>
        </w:rPr>
        <w:t>六、本单位承诺投标过程中将严谨细致阅读清单、图纸，全方位考虑施工方案，报价将含图纸所示所有内容。</w:t>
      </w:r>
    </w:p>
    <w:p w14:paraId="7632F8B7" w14:textId="77777777" w:rsidR="00EC325F" w:rsidRDefault="005241A9">
      <w:pPr>
        <w:spacing w:line="500" w:lineRule="exact"/>
        <w:rPr>
          <w:rFonts w:ascii="宋体" w:hAnsi="宋体" w:cs="宋体" w:hint="eastAsia"/>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1C7C6A29" w14:textId="77777777" w:rsidR="00EC325F" w:rsidRDefault="005241A9">
      <w:pPr>
        <w:spacing w:line="500" w:lineRule="exact"/>
        <w:rPr>
          <w:rFonts w:ascii="宋体" w:hAnsi="宋体" w:cs="宋体" w:hint="eastAsia"/>
          <w:sz w:val="24"/>
        </w:rPr>
      </w:pPr>
      <w:r>
        <w:rPr>
          <w:rFonts w:ascii="宋体" w:hAnsi="宋体" w:cs="宋体" w:hint="eastAsia"/>
          <w:sz w:val="24"/>
        </w:rPr>
        <w:t>八、本单位遵守常州市有关诚信考核和施工管理的相关规定。</w:t>
      </w:r>
    </w:p>
    <w:p w14:paraId="6C016D1A" w14:textId="77777777" w:rsidR="00EC325F" w:rsidRDefault="00EC325F">
      <w:pPr>
        <w:rPr>
          <w:rFonts w:ascii="宋体" w:hAnsi="宋体" w:cs="宋体" w:hint="eastAsia"/>
          <w:szCs w:val="21"/>
        </w:rPr>
      </w:pPr>
    </w:p>
    <w:p w14:paraId="0DC35FDB" w14:textId="77777777" w:rsidR="00EC325F" w:rsidRDefault="00EC325F">
      <w:pPr>
        <w:rPr>
          <w:rFonts w:ascii="宋体" w:hAnsi="宋体" w:cs="宋体" w:hint="eastAsia"/>
          <w:szCs w:val="21"/>
        </w:rPr>
      </w:pPr>
    </w:p>
    <w:p w14:paraId="1B410D22" w14:textId="77777777" w:rsidR="00EC325F" w:rsidRDefault="00EC325F">
      <w:pPr>
        <w:rPr>
          <w:rFonts w:ascii="宋体" w:hAnsi="宋体" w:cs="宋体" w:hint="eastAsia"/>
          <w:szCs w:val="21"/>
        </w:rPr>
      </w:pPr>
    </w:p>
    <w:p w14:paraId="29A18A26" w14:textId="77777777" w:rsidR="00EC325F" w:rsidRDefault="005241A9">
      <w:pPr>
        <w:ind w:firstLineChars="1099" w:firstLine="2198"/>
        <w:rPr>
          <w:rFonts w:ascii="宋体" w:hAnsi="宋体" w:cs="宋体" w:hint="eastAsia"/>
          <w:b/>
          <w:sz w:val="30"/>
          <w:szCs w:val="30"/>
        </w:rPr>
      </w:pPr>
      <w:r>
        <w:rPr>
          <w:rFonts w:ascii="宋体" w:hAnsi="宋体" w:cs="宋体" w:hint="eastAsia"/>
          <w:szCs w:val="21"/>
        </w:rPr>
        <w:t xml:space="preserve">　　　　　    　    </w:t>
      </w:r>
      <w:r>
        <w:rPr>
          <w:rFonts w:ascii="宋体" w:hAnsi="宋体" w:cs="宋体" w:hint="eastAsia"/>
          <w:b/>
          <w:sz w:val="30"/>
          <w:szCs w:val="30"/>
        </w:rPr>
        <w:t>投　标　人：</w:t>
      </w:r>
    </w:p>
    <w:p w14:paraId="353DA182" w14:textId="77777777" w:rsidR="00EC325F" w:rsidRDefault="005241A9">
      <w:pPr>
        <w:ind w:firstLine="600"/>
        <w:rPr>
          <w:rFonts w:ascii="宋体" w:hAnsi="宋体" w:cs="宋体" w:hint="eastAsia"/>
          <w:b/>
          <w:sz w:val="30"/>
          <w:szCs w:val="30"/>
        </w:rPr>
      </w:pPr>
      <w:r>
        <w:rPr>
          <w:rFonts w:ascii="宋体" w:hAnsi="宋体" w:cs="宋体" w:hint="eastAsia"/>
          <w:b/>
          <w:sz w:val="30"/>
          <w:szCs w:val="30"/>
        </w:rPr>
        <w:t xml:space="preserve">                        法定代表人：</w:t>
      </w:r>
    </w:p>
    <w:p w14:paraId="1869B991" w14:textId="77777777" w:rsidR="00EC325F" w:rsidRDefault="005241A9">
      <w:pPr>
        <w:ind w:firstLineChars="1400" w:firstLine="4216"/>
        <w:rPr>
          <w:rFonts w:ascii="宋体" w:hAnsi="宋体" w:cs="宋体" w:hint="eastAsia"/>
        </w:rPr>
      </w:pPr>
      <w:r>
        <w:rPr>
          <w:rFonts w:ascii="宋体" w:hAnsi="宋体" w:cs="宋体" w:hint="eastAsia"/>
          <w:b/>
          <w:sz w:val="30"/>
          <w:szCs w:val="30"/>
        </w:rPr>
        <w:t>日    　期 ：</w:t>
      </w:r>
      <w:r>
        <w:rPr>
          <w:rFonts w:ascii="宋体" w:hAnsi="宋体" w:cs="宋体" w:hint="eastAsia"/>
          <w:b/>
          <w:bCs/>
          <w:spacing w:val="-20"/>
          <w:sz w:val="36"/>
        </w:rPr>
        <w:t xml:space="preserve"> </w:t>
      </w:r>
    </w:p>
    <w:p w14:paraId="2B00B224" w14:textId="77777777" w:rsidR="00EC325F" w:rsidRDefault="00EC325F">
      <w:pPr>
        <w:rPr>
          <w:rFonts w:ascii="宋体" w:hAnsi="宋体" w:cs="宋体" w:hint="eastAsia"/>
          <w:b/>
          <w:sz w:val="28"/>
          <w:szCs w:val="28"/>
        </w:rPr>
      </w:pPr>
    </w:p>
    <w:p w14:paraId="54BEC6F9" w14:textId="77777777" w:rsidR="00EC325F" w:rsidRDefault="00EC325F">
      <w:pPr>
        <w:rPr>
          <w:rFonts w:ascii="宋体" w:hAnsi="宋体" w:cs="宋体" w:hint="eastAsia"/>
          <w:b/>
          <w:sz w:val="28"/>
          <w:szCs w:val="28"/>
        </w:rPr>
      </w:pPr>
    </w:p>
    <w:p w14:paraId="35E42BA1" w14:textId="77777777" w:rsidR="00EC325F" w:rsidRDefault="005241A9">
      <w:pPr>
        <w:rPr>
          <w:rFonts w:ascii="宋体" w:hAnsi="宋体" w:cs="宋体" w:hint="eastAsia"/>
          <w:b/>
          <w:sz w:val="28"/>
          <w:szCs w:val="28"/>
        </w:rPr>
      </w:pPr>
      <w:r>
        <w:rPr>
          <w:rFonts w:ascii="宋体" w:hAnsi="宋体" w:cs="宋体" w:hint="eastAsia"/>
          <w:b/>
          <w:sz w:val="28"/>
          <w:szCs w:val="28"/>
        </w:rPr>
        <w:t>六、本工程拟投入与本项目相应的有效期内的人员相关证书、营业执照、资质证书、安全生产许可证及业绩证明等相关资料。</w:t>
      </w:r>
    </w:p>
    <w:sectPr w:rsidR="00EC325F" w:rsidSect="00FF0B7F">
      <w:headerReference w:type="default" r:id="rId19"/>
      <w:footerReference w:type="even" r:id="rId20"/>
      <w:footerReference w:type="default" r:id="rId21"/>
      <w:type w:val="nextColumn"/>
      <w:pgSz w:w="11906" w:h="16838"/>
      <w:pgMar w:top="1134" w:right="1134" w:bottom="1134" w:left="1134"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C9F2A" w14:textId="77777777" w:rsidR="00947E50" w:rsidRDefault="00947E50">
      <w:r>
        <w:separator/>
      </w:r>
    </w:p>
  </w:endnote>
  <w:endnote w:type="continuationSeparator" w:id="0">
    <w:p w14:paraId="6CE5A1CE" w14:textId="77777777" w:rsidR="00947E50" w:rsidRDefault="0094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微软雅黑"/>
    <w:charset w:val="86"/>
    <w:family w:val="auto"/>
    <w:pitch w:val="default"/>
    <w:sig w:usb0="00000000" w:usb1="00000000" w:usb2="0000000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0704883"/>
      <w:docPartObj>
        <w:docPartGallery w:val="Page Numbers (Bottom of Page)"/>
        <w:docPartUnique/>
      </w:docPartObj>
    </w:sdtPr>
    <w:sdtContent>
      <w:sdt>
        <w:sdtPr>
          <w:id w:val="1728636285"/>
          <w:docPartObj>
            <w:docPartGallery w:val="Page Numbers (Top of Page)"/>
            <w:docPartUnique/>
          </w:docPartObj>
        </w:sdtPr>
        <w:sdtContent>
          <w:p w14:paraId="64827AFA" w14:textId="706AEFC3" w:rsidR="00FF0B7F" w:rsidRDefault="00FF0B7F">
            <w:pPr>
              <w:pStyle w:val="ab"/>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598317C3" w14:textId="77777777" w:rsidR="00FF0B7F" w:rsidRDefault="00FF0B7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6C61A" w14:textId="77777777" w:rsidR="00B43A30" w:rsidRPr="00B43A30" w:rsidRDefault="00B43A30" w:rsidP="00B43A3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9B700" w14:textId="77777777" w:rsidR="00EC325F" w:rsidRDefault="00000000" w:rsidP="00B43A30">
    <w:pPr>
      <w:spacing w:line="167" w:lineRule="auto"/>
      <w:ind w:left="4095"/>
      <w:jc w:val="center"/>
      <w:rPr>
        <w:rFonts w:ascii="Calibri" w:eastAsia="Calibri" w:hAnsi="Calibri" w:cs="Calibri"/>
        <w:sz w:val="18"/>
        <w:szCs w:val="18"/>
      </w:rPr>
    </w:pPr>
    <w:r>
      <w:rPr>
        <w:sz w:val="18"/>
      </w:rPr>
      <w:pict w14:anchorId="379CB6C4">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next-textbox:#文本框 11;mso-fit-shape-to-text:t" inset="0,0,0,0">
            <w:txbxContent>
              <w:p w14:paraId="3692F963" w14:textId="61CAC988" w:rsidR="00EC325F" w:rsidRDefault="00EC325F" w:rsidP="00B43A30">
                <w:pPr>
                  <w:pStyle w:val="ab"/>
                </w:pP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A3208" w14:textId="77777777" w:rsidR="00EC325F" w:rsidRDefault="00DE1F4D" w:rsidP="00B43A30">
    <w:pPr>
      <w:pStyle w:val="ab"/>
      <w:rPr>
        <w:rStyle w:val="af1"/>
      </w:rPr>
    </w:pPr>
    <w:r>
      <w:fldChar w:fldCharType="begin"/>
    </w:r>
    <w:r w:rsidR="005241A9">
      <w:rPr>
        <w:rStyle w:val="af1"/>
      </w:rPr>
      <w:instrText xml:space="preserve">PAGE  </w:instrText>
    </w:r>
    <w:r>
      <w:fldChar w:fldCharType="end"/>
    </w:r>
  </w:p>
  <w:p w14:paraId="525E1A59" w14:textId="77777777" w:rsidR="00EC325F" w:rsidRDefault="00EC325F" w:rsidP="00B43A30">
    <w:pPr>
      <w:pStyle w:val="ab"/>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333911"/>
      <w:docPartObj>
        <w:docPartGallery w:val="Page Numbers (Bottom of Page)"/>
        <w:docPartUnique/>
      </w:docPartObj>
    </w:sdtPr>
    <w:sdtContent>
      <w:sdt>
        <w:sdtPr>
          <w:id w:val="-1841076845"/>
          <w:docPartObj>
            <w:docPartGallery w:val="Page Numbers (Top of Page)"/>
            <w:docPartUnique/>
          </w:docPartObj>
        </w:sdtPr>
        <w:sdtContent>
          <w:p w14:paraId="02E734FE" w14:textId="115F9C2C" w:rsidR="00E11E23" w:rsidRDefault="00E11E23">
            <w:pPr>
              <w:pStyle w:val="ab"/>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w:t>
            </w:r>
            <w:r>
              <w:rPr>
                <w:lang w:val="zh-CN"/>
              </w:rPr>
              <w:t xml:space="preserve">/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17AC747" w14:textId="3B92F5A8" w:rsidR="00EC325F" w:rsidRPr="00F9373B" w:rsidRDefault="00EC325F" w:rsidP="00B43A3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53197" w14:textId="77777777" w:rsidR="00947E50" w:rsidRDefault="00947E50">
      <w:r>
        <w:separator/>
      </w:r>
    </w:p>
  </w:footnote>
  <w:footnote w:type="continuationSeparator" w:id="0">
    <w:p w14:paraId="52CED53C" w14:textId="77777777" w:rsidR="00947E50" w:rsidRDefault="00947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B237" w14:textId="77777777" w:rsidR="00EC325F" w:rsidRDefault="00EC325F">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E642D" w14:textId="77777777" w:rsidR="00F9373B" w:rsidRDefault="00F9373B" w:rsidP="00B43A30">
    <w:pPr>
      <w:pStyle w:val="ad"/>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39DD" w14:textId="77777777" w:rsidR="00EC325F" w:rsidRDefault="00EC325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494951410">
    <w:abstractNumId w:val="1"/>
  </w:num>
  <w:num w:numId="2" w16cid:durableId="721707642">
    <w:abstractNumId w:val="0"/>
  </w:num>
  <w:num w:numId="3" w16cid:durableId="1479881440">
    <w:abstractNumId w:val="2"/>
  </w:num>
  <w:num w:numId="4" w16cid:durableId="523056642">
    <w:abstractNumId w:val="3"/>
  </w:num>
  <w:num w:numId="5" w16cid:durableId="358287523">
    <w:abstractNumId w:val="4"/>
  </w:num>
  <w:num w:numId="6" w16cid:durableId="8315248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42EC"/>
    <w:rsid w:val="00005901"/>
    <w:rsid w:val="00012AFE"/>
    <w:rsid w:val="00013A37"/>
    <w:rsid w:val="00014997"/>
    <w:rsid w:val="0002111A"/>
    <w:rsid w:val="0002204E"/>
    <w:rsid w:val="000226C6"/>
    <w:rsid w:val="00026D5A"/>
    <w:rsid w:val="0003049B"/>
    <w:rsid w:val="00032079"/>
    <w:rsid w:val="00032ADC"/>
    <w:rsid w:val="00035E70"/>
    <w:rsid w:val="00040C14"/>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35CD"/>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2633"/>
    <w:rsid w:val="001474BB"/>
    <w:rsid w:val="00147601"/>
    <w:rsid w:val="00151D1C"/>
    <w:rsid w:val="00154DD1"/>
    <w:rsid w:val="001551F6"/>
    <w:rsid w:val="00160695"/>
    <w:rsid w:val="0016433C"/>
    <w:rsid w:val="00167871"/>
    <w:rsid w:val="00167DD2"/>
    <w:rsid w:val="0017028B"/>
    <w:rsid w:val="001705A0"/>
    <w:rsid w:val="00170D68"/>
    <w:rsid w:val="0017358A"/>
    <w:rsid w:val="00173D30"/>
    <w:rsid w:val="001771C2"/>
    <w:rsid w:val="001834E6"/>
    <w:rsid w:val="00184DE9"/>
    <w:rsid w:val="00186C80"/>
    <w:rsid w:val="00186CE1"/>
    <w:rsid w:val="00187CDF"/>
    <w:rsid w:val="001909FD"/>
    <w:rsid w:val="0019100D"/>
    <w:rsid w:val="0019129D"/>
    <w:rsid w:val="00191C2D"/>
    <w:rsid w:val="001920B6"/>
    <w:rsid w:val="0019321D"/>
    <w:rsid w:val="00194037"/>
    <w:rsid w:val="001A0DC3"/>
    <w:rsid w:val="001A4C76"/>
    <w:rsid w:val="001A65B4"/>
    <w:rsid w:val="001A71E3"/>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3BE3"/>
    <w:rsid w:val="00234754"/>
    <w:rsid w:val="00236450"/>
    <w:rsid w:val="00236D85"/>
    <w:rsid w:val="00240457"/>
    <w:rsid w:val="0024350B"/>
    <w:rsid w:val="0024468E"/>
    <w:rsid w:val="00252780"/>
    <w:rsid w:val="00253F7C"/>
    <w:rsid w:val="00255C5A"/>
    <w:rsid w:val="002646F9"/>
    <w:rsid w:val="002710AC"/>
    <w:rsid w:val="002711C3"/>
    <w:rsid w:val="00272ADF"/>
    <w:rsid w:val="00272DDA"/>
    <w:rsid w:val="0027365E"/>
    <w:rsid w:val="002743C8"/>
    <w:rsid w:val="002744B2"/>
    <w:rsid w:val="00274975"/>
    <w:rsid w:val="00274F11"/>
    <w:rsid w:val="00280501"/>
    <w:rsid w:val="00280E3D"/>
    <w:rsid w:val="00280EF6"/>
    <w:rsid w:val="00281885"/>
    <w:rsid w:val="002829F1"/>
    <w:rsid w:val="0028469A"/>
    <w:rsid w:val="00284D91"/>
    <w:rsid w:val="00285A26"/>
    <w:rsid w:val="00291D21"/>
    <w:rsid w:val="002934CA"/>
    <w:rsid w:val="002A095D"/>
    <w:rsid w:val="002A0A0A"/>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4253"/>
    <w:rsid w:val="00355DC1"/>
    <w:rsid w:val="00356118"/>
    <w:rsid w:val="00357002"/>
    <w:rsid w:val="00360DD7"/>
    <w:rsid w:val="00362CBB"/>
    <w:rsid w:val="00363565"/>
    <w:rsid w:val="00366554"/>
    <w:rsid w:val="00367529"/>
    <w:rsid w:val="00370F16"/>
    <w:rsid w:val="003732DB"/>
    <w:rsid w:val="00374008"/>
    <w:rsid w:val="00375AC0"/>
    <w:rsid w:val="0038188F"/>
    <w:rsid w:val="00381BFA"/>
    <w:rsid w:val="00383DA1"/>
    <w:rsid w:val="0039235D"/>
    <w:rsid w:val="00393CB4"/>
    <w:rsid w:val="0039434C"/>
    <w:rsid w:val="003A2CC5"/>
    <w:rsid w:val="003A3E92"/>
    <w:rsid w:val="003A4C79"/>
    <w:rsid w:val="003B05E1"/>
    <w:rsid w:val="003B069B"/>
    <w:rsid w:val="003B37D9"/>
    <w:rsid w:val="003B54F4"/>
    <w:rsid w:val="003B6110"/>
    <w:rsid w:val="003B6263"/>
    <w:rsid w:val="003B7EA2"/>
    <w:rsid w:val="003C1368"/>
    <w:rsid w:val="003C37AE"/>
    <w:rsid w:val="003C4530"/>
    <w:rsid w:val="003C54C9"/>
    <w:rsid w:val="003C5F75"/>
    <w:rsid w:val="003C777D"/>
    <w:rsid w:val="003D02BB"/>
    <w:rsid w:val="003D2F11"/>
    <w:rsid w:val="003D34DD"/>
    <w:rsid w:val="003D6CBD"/>
    <w:rsid w:val="003D7855"/>
    <w:rsid w:val="003E0EBF"/>
    <w:rsid w:val="003E1D4C"/>
    <w:rsid w:val="003E402B"/>
    <w:rsid w:val="003E6BC6"/>
    <w:rsid w:val="003F3187"/>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61F4"/>
    <w:rsid w:val="004370D3"/>
    <w:rsid w:val="00443D9B"/>
    <w:rsid w:val="00444FE7"/>
    <w:rsid w:val="00445762"/>
    <w:rsid w:val="0045297C"/>
    <w:rsid w:val="00453DA0"/>
    <w:rsid w:val="00454168"/>
    <w:rsid w:val="00457F83"/>
    <w:rsid w:val="00460045"/>
    <w:rsid w:val="00460D8D"/>
    <w:rsid w:val="00461547"/>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1A9"/>
    <w:rsid w:val="00524952"/>
    <w:rsid w:val="00525F2F"/>
    <w:rsid w:val="005265A3"/>
    <w:rsid w:val="00526B71"/>
    <w:rsid w:val="00527D0C"/>
    <w:rsid w:val="00533D97"/>
    <w:rsid w:val="005358A1"/>
    <w:rsid w:val="00537C46"/>
    <w:rsid w:val="005416F7"/>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4304"/>
    <w:rsid w:val="0057471C"/>
    <w:rsid w:val="00575752"/>
    <w:rsid w:val="00576DF0"/>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1540E"/>
    <w:rsid w:val="00617CC5"/>
    <w:rsid w:val="00622C9A"/>
    <w:rsid w:val="00623116"/>
    <w:rsid w:val="00623E88"/>
    <w:rsid w:val="0062479B"/>
    <w:rsid w:val="0063006F"/>
    <w:rsid w:val="006304E7"/>
    <w:rsid w:val="00630C89"/>
    <w:rsid w:val="006327DE"/>
    <w:rsid w:val="00633DA6"/>
    <w:rsid w:val="00634A54"/>
    <w:rsid w:val="00634C92"/>
    <w:rsid w:val="00636394"/>
    <w:rsid w:val="00645D91"/>
    <w:rsid w:val="00650D9E"/>
    <w:rsid w:val="00654188"/>
    <w:rsid w:val="006555EA"/>
    <w:rsid w:val="0065594D"/>
    <w:rsid w:val="00655B43"/>
    <w:rsid w:val="00655F56"/>
    <w:rsid w:val="006563F9"/>
    <w:rsid w:val="00656525"/>
    <w:rsid w:val="006628A9"/>
    <w:rsid w:val="00665ED1"/>
    <w:rsid w:val="00666BB4"/>
    <w:rsid w:val="0066719D"/>
    <w:rsid w:val="0067005F"/>
    <w:rsid w:val="00670DF7"/>
    <w:rsid w:val="0067220C"/>
    <w:rsid w:val="006738EA"/>
    <w:rsid w:val="0067417C"/>
    <w:rsid w:val="006760F6"/>
    <w:rsid w:val="006777AA"/>
    <w:rsid w:val="00677C32"/>
    <w:rsid w:val="00680A0A"/>
    <w:rsid w:val="00683372"/>
    <w:rsid w:val="006836F0"/>
    <w:rsid w:val="00683DFF"/>
    <w:rsid w:val="00685634"/>
    <w:rsid w:val="00690EEB"/>
    <w:rsid w:val="00692618"/>
    <w:rsid w:val="0069291E"/>
    <w:rsid w:val="00694F77"/>
    <w:rsid w:val="006974F9"/>
    <w:rsid w:val="00697892"/>
    <w:rsid w:val="00697CD0"/>
    <w:rsid w:val="006A0A75"/>
    <w:rsid w:val="006A3E94"/>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A9"/>
    <w:rsid w:val="00701580"/>
    <w:rsid w:val="00702A44"/>
    <w:rsid w:val="007053C2"/>
    <w:rsid w:val="00705643"/>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277"/>
    <w:rsid w:val="0074276A"/>
    <w:rsid w:val="00744DDD"/>
    <w:rsid w:val="0074532E"/>
    <w:rsid w:val="00745AA1"/>
    <w:rsid w:val="0075020A"/>
    <w:rsid w:val="007507E5"/>
    <w:rsid w:val="00751409"/>
    <w:rsid w:val="007527D5"/>
    <w:rsid w:val="00752C92"/>
    <w:rsid w:val="007530CC"/>
    <w:rsid w:val="0075524C"/>
    <w:rsid w:val="00760515"/>
    <w:rsid w:val="0076206E"/>
    <w:rsid w:val="007622B8"/>
    <w:rsid w:val="007641B1"/>
    <w:rsid w:val="00764DDC"/>
    <w:rsid w:val="0076656C"/>
    <w:rsid w:val="0077156F"/>
    <w:rsid w:val="00772EF0"/>
    <w:rsid w:val="00773172"/>
    <w:rsid w:val="00775F8F"/>
    <w:rsid w:val="0077657D"/>
    <w:rsid w:val="007772C3"/>
    <w:rsid w:val="0077752B"/>
    <w:rsid w:val="007776EB"/>
    <w:rsid w:val="0078260B"/>
    <w:rsid w:val="00783780"/>
    <w:rsid w:val="007858F3"/>
    <w:rsid w:val="00786070"/>
    <w:rsid w:val="007902AF"/>
    <w:rsid w:val="00790761"/>
    <w:rsid w:val="00791E6D"/>
    <w:rsid w:val="007923BF"/>
    <w:rsid w:val="0079329E"/>
    <w:rsid w:val="0079431D"/>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D10"/>
    <w:rsid w:val="007D2BDD"/>
    <w:rsid w:val="007D450E"/>
    <w:rsid w:val="007D4D59"/>
    <w:rsid w:val="007D5B27"/>
    <w:rsid w:val="007D5B45"/>
    <w:rsid w:val="007D746D"/>
    <w:rsid w:val="007E01BC"/>
    <w:rsid w:val="007E1421"/>
    <w:rsid w:val="007E14E8"/>
    <w:rsid w:val="007E2546"/>
    <w:rsid w:val="007E66E6"/>
    <w:rsid w:val="007E69DB"/>
    <w:rsid w:val="007E7BF0"/>
    <w:rsid w:val="007F0B3B"/>
    <w:rsid w:val="007F2128"/>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74D2"/>
    <w:rsid w:val="00827C05"/>
    <w:rsid w:val="00827C4F"/>
    <w:rsid w:val="00827C82"/>
    <w:rsid w:val="00831853"/>
    <w:rsid w:val="00832568"/>
    <w:rsid w:val="0083351D"/>
    <w:rsid w:val="0083431F"/>
    <w:rsid w:val="0083587F"/>
    <w:rsid w:val="00836F28"/>
    <w:rsid w:val="00842309"/>
    <w:rsid w:val="00842C7F"/>
    <w:rsid w:val="00842E36"/>
    <w:rsid w:val="008435CD"/>
    <w:rsid w:val="00846B95"/>
    <w:rsid w:val="0084732C"/>
    <w:rsid w:val="0085058B"/>
    <w:rsid w:val="00850D8C"/>
    <w:rsid w:val="00854094"/>
    <w:rsid w:val="0085452C"/>
    <w:rsid w:val="0085637E"/>
    <w:rsid w:val="008567B2"/>
    <w:rsid w:val="00857079"/>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1E8D"/>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12C"/>
    <w:rsid w:val="008E0726"/>
    <w:rsid w:val="008E2846"/>
    <w:rsid w:val="008E496D"/>
    <w:rsid w:val="008E70B5"/>
    <w:rsid w:val="008E7C54"/>
    <w:rsid w:val="008F10DF"/>
    <w:rsid w:val="008F243A"/>
    <w:rsid w:val="008F2A2F"/>
    <w:rsid w:val="008F41E5"/>
    <w:rsid w:val="008F43D7"/>
    <w:rsid w:val="008F7729"/>
    <w:rsid w:val="008F7B63"/>
    <w:rsid w:val="009005C9"/>
    <w:rsid w:val="0090354C"/>
    <w:rsid w:val="0090456B"/>
    <w:rsid w:val="0090476C"/>
    <w:rsid w:val="00904CD3"/>
    <w:rsid w:val="00910D63"/>
    <w:rsid w:val="00911F7F"/>
    <w:rsid w:val="009141ED"/>
    <w:rsid w:val="009150D9"/>
    <w:rsid w:val="00920805"/>
    <w:rsid w:val="00920A18"/>
    <w:rsid w:val="0092160C"/>
    <w:rsid w:val="0092239F"/>
    <w:rsid w:val="0092427E"/>
    <w:rsid w:val="00925961"/>
    <w:rsid w:val="00932602"/>
    <w:rsid w:val="00940E61"/>
    <w:rsid w:val="00943DA2"/>
    <w:rsid w:val="00945403"/>
    <w:rsid w:val="0094714D"/>
    <w:rsid w:val="00947E50"/>
    <w:rsid w:val="009506C4"/>
    <w:rsid w:val="0095119B"/>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A13BA"/>
    <w:rsid w:val="009A3B88"/>
    <w:rsid w:val="009A4231"/>
    <w:rsid w:val="009A6FDC"/>
    <w:rsid w:val="009A7CE0"/>
    <w:rsid w:val="009B2013"/>
    <w:rsid w:val="009B25AB"/>
    <w:rsid w:val="009B3C03"/>
    <w:rsid w:val="009B4C2D"/>
    <w:rsid w:val="009B5EC6"/>
    <w:rsid w:val="009B7517"/>
    <w:rsid w:val="009C0EEB"/>
    <w:rsid w:val="009C1A9A"/>
    <w:rsid w:val="009C7964"/>
    <w:rsid w:val="009D120E"/>
    <w:rsid w:val="009D3092"/>
    <w:rsid w:val="009E0106"/>
    <w:rsid w:val="009E1FEB"/>
    <w:rsid w:val="009E38A9"/>
    <w:rsid w:val="009E41A4"/>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A86"/>
    <w:rsid w:val="00A45CAA"/>
    <w:rsid w:val="00A50D99"/>
    <w:rsid w:val="00A51C2D"/>
    <w:rsid w:val="00A52990"/>
    <w:rsid w:val="00A53068"/>
    <w:rsid w:val="00A5491E"/>
    <w:rsid w:val="00A61C15"/>
    <w:rsid w:val="00A6224E"/>
    <w:rsid w:val="00A6231C"/>
    <w:rsid w:val="00A663F9"/>
    <w:rsid w:val="00A6792B"/>
    <w:rsid w:val="00A70545"/>
    <w:rsid w:val="00A7117E"/>
    <w:rsid w:val="00A7191C"/>
    <w:rsid w:val="00A71FEF"/>
    <w:rsid w:val="00A73634"/>
    <w:rsid w:val="00A74BAB"/>
    <w:rsid w:val="00A765CA"/>
    <w:rsid w:val="00A77EF4"/>
    <w:rsid w:val="00A82CEB"/>
    <w:rsid w:val="00A841EA"/>
    <w:rsid w:val="00A84CCB"/>
    <w:rsid w:val="00A85E69"/>
    <w:rsid w:val="00A86999"/>
    <w:rsid w:val="00A938C3"/>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4427"/>
    <w:rsid w:val="00AF6711"/>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3A30"/>
    <w:rsid w:val="00B47A04"/>
    <w:rsid w:val="00B51CED"/>
    <w:rsid w:val="00B5535F"/>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108"/>
    <w:rsid w:val="00BC5EAA"/>
    <w:rsid w:val="00BC7F12"/>
    <w:rsid w:val="00BD1820"/>
    <w:rsid w:val="00BD3248"/>
    <w:rsid w:val="00BD3904"/>
    <w:rsid w:val="00BD3B67"/>
    <w:rsid w:val="00BD42BD"/>
    <w:rsid w:val="00BD67A8"/>
    <w:rsid w:val="00BD7032"/>
    <w:rsid w:val="00BE31B9"/>
    <w:rsid w:val="00BE744B"/>
    <w:rsid w:val="00BF11A2"/>
    <w:rsid w:val="00BF2EFF"/>
    <w:rsid w:val="00BF40B6"/>
    <w:rsid w:val="00BF7196"/>
    <w:rsid w:val="00C009AD"/>
    <w:rsid w:val="00C04ED2"/>
    <w:rsid w:val="00C107E0"/>
    <w:rsid w:val="00C13C2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2F5B"/>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494C"/>
    <w:rsid w:val="00C74CAF"/>
    <w:rsid w:val="00C75CE4"/>
    <w:rsid w:val="00C77363"/>
    <w:rsid w:val="00C8313C"/>
    <w:rsid w:val="00C837EF"/>
    <w:rsid w:val="00C85234"/>
    <w:rsid w:val="00C858B1"/>
    <w:rsid w:val="00C87697"/>
    <w:rsid w:val="00C87881"/>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D7D09"/>
    <w:rsid w:val="00CE0208"/>
    <w:rsid w:val="00CE05F1"/>
    <w:rsid w:val="00CE13A4"/>
    <w:rsid w:val="00CE3192"/>
    <w:rsid w:val="00CE5015"/>
    <w:rsid w:val="00CE6823"/>
    <w:rsid w:val="00CE74D1"/>
    <w:rsid w:val="00CF0090"/>
    <w:rsid w:val="00CF5971"/>
    <w:rsid w:val="00CF5DE3"/>
    <w:rsid w:val="00CF6800"/>
    <w:rsid w:val="00CF739D"/>
    <w:rsid w:val="00CF76AB"/>
    <w:rsid w:val="00CF7727"/>
    <w:rsid w:val="00CF7BD7"/>
    <w:rsid w:val="00D033BE"/>
    <w:rsid w:val="00D0363A"/>
    <w:rsid w:val="00D03965"/>
    <w:rsid w:val="00D043D2"/>
    <w:rsid w:val="00D04BE5"/>
    <w:rsid w:val="00D04FAA"/>
    <w:rsid w:val="00D15128"/>
    <w:rsid w:val="00D15AE9"/>
    <w:rsid w:val="00D16F8B"/>
    <w:rsid w:val="00D17EF3"/>
    <w:rsid w:val="00D209F6"/>
    <w:rsid w:val="00D20D80"/>
    <w:rsid w:val="00D22136"/>
    <w:rsid w:val="00D263B4"/>
    <w:rsid w:val="00D31465"/>
    <w:rsid w:val="00D315EB"/>
    <w:rsid w:val="00D325A2"/>
    <w:rsid w:val="00D33EF1"/>
    <w:rsid w:val="00D37721"/>
    <w:rsid w:val="00D4056D"/>
    <w:rsid w:val="00D41705"/>
    <w:rsid w:val="00D444BE"/>
    <w:rsid w:val="00D4611C"/>
    <w:rsid w:val="00D505B8"/>
    <w:rsid w:val="00D515BD"/>
    <w:rsid w:val="00D54CE3"/>
    <w:rsid w:val="00D55A9E"/>
    <w:rsid w:val="00D6171E"/>
    <w:rsid w:val="00D66B0F"/>
    <w:rsid w:val="00D67650"/>
    <w:rsid w:val="00D70787"/>
    <w:rsid w:val="00D713A3"/>
    <w:rsid w:val="00D72742"/>
    <w:rsid w:val="00D72CA3"/>
    <w:rsid w:val="00D742CB"/>
    <w:rsid w:val="00D81584"/>
    <w:rsid w:val="00D81C59"/>
    <w:rsid w:val="00D821C1"/>
    <w:rsid w:val="00D870FA"/>
    <w:rsid w:val="00D87502"/>
    <w:rsid w:val="00D91139"/>
    <w:rsid w:val="00D91BCE"/>
    <w:rsid w:val="00D91EF5"/>
    <w:rsid w:val="00D934B1"/>
    <w:rsid w:val="00D95B9B"/>
    <w:rsid w:val="00D963E3"/>
    <w:rsid w:val="00D96432"/>
    <w:rsid w:val="00D96A51"/>
    <w:rsid w:val="00D97FFC"/>
    <w:rsid w:val="00DA1A93"/>
    <w:rsid w:val="00DA3A26"/>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1F4D"/>
    <w:rsid w:val="00DE24A0"/>
    <w:rsid w:val="00DE3637"/>
    <w:rsid w:val="00DE4346"/>
    <w:rsid w:val="00DE4B79"/>
    <w:rsid w:val="00DE77A5"/>
    <w:rsid w:val="00DF0858"/>
    <w:rsid w:val="00DF0EA4"/>
    <w:rsid w:val="00DF2140"/>
    <w:rsid w:val="00DF67B8"/>
    <w:rsid w:val="00DF6915"/>
    <w:rsid w:val="00E03799"/>
    <w:rsid w:val="00E041E2"/>
    <w:rsid w:val="00E1082B"/>
    <w:rsid w:val="00E11E23"/>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322F"/>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0A8A"/>
    <w:rsid w:val="00E811FD"/>
    <w:rsid w:val="00E82AAA"/>
    <w:rsid w:val="00E87FF6"/>
    <w:rsid w:val="00E9065B"/>
    <w:rsid w:val="00E9102A"/>
    <w:rsid w:val="00E91BC5"/>
    <w:rsid w:val="00E92883"/>
    <w:rsid w:val="00E9321C"/>
    <w:rsid w:val="00E9553C"/>
    <w:rsid w:val="00E962B2"/>
    <w:rsid w:val="00E97BC7"/>
    <w:rsid w:val="00EA056A"/>
    <w:rsid w:val="00EA4312"/>
    <w:rsid w:val="00EA62A7"/>
    <w:rsid w:val="00EB15BF"/>
    <w:rsid w:val="00EB4374"/>
    <w:rsid w:val="00EB4D32"/>
    <w:rsid w:val="00EB550A"/>
    <w:rsid w:val="00EB653C"/>
    <w:rsid w:val="00EC2753"/>
    <w:rsid w:val="00EC325F"/>
    <w:rsid w:val="00EC32D0"/>
    <w:rsid w:val="00EC445A"/>
    <w:rsid w:val="00EC6989"/>
    <w:rsid w:val="00ED29CC"/>
    <w:rsid w:val="00ED5283"/>
    <w:rsid w:val="00ED5BDA"/>
    <w:rsid w:val="00ED7B3B"/>
    <w:rsid w:val="00ED7B8C"/>
    <w:rsid w:val="00EE2297"/>
    <w:rsid w:val="00EE2E36"/>
    <w:rsid w:val="00EE2EA6"/>
    <w:rsid w:val="00EE32B2"/>
    <w:rsid w:val="00EE3484"/>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6756"/>
    <w:rsid w:val="00F2758D"/>
    <w:rsid w:val="00F32076"/>
    <w:rsid w:val="00F356AB"/>
    <w:rsid w:val="00F35F7E"/>
    <w:rsid w:val="00F3716A"/>
    <w:rsid w:val="00F3732A"/>
    <w:rsid w:val="00F40ECD"/>
    <w:rsid w:val="00F43275"/>
    <w:rsid w:val="00F43BC7"/>
    <w:rsid w:val="00F46771"/>
    <w:rsid w:val="00F50750"/>
    <w:rsid w:val="00F515B6"/>
    <w:rsid w:val="00F5404A"/>
    <w:rsid w:val="00F61135"/>
    <w:rsid w:val="00F64764"/>
    <w:rsid w:val="00F65EF3"/>
    <w:rsid w:val="00F720A9"/>
    <w:rsid w:val="00F74966"/>
    <w:rsid w:val="00F75BA1"/>
    <w:rsid w:val="00F76E4F"/>
    <w:rsid w:val="00F80A0D"/>
    <w:rsid w:val="00F80BF5"/>
    <w:rsid w:val="00F81F61"/>
    <w:rsid w:val="00F82486"/>
    <w:rsid w:val="00F82766"/>
    <w:rsid w:val="00F83352"/>
    <w:rsid w:val="00F9051C"/>
    <w:rsid w:val="00F9373B"/>
    <w:rsid w:val="00F9417E"/>
    <w:rsid w:val="00F949AE"/>
    <w:rsid w:val="00F94B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E02B9"/>
    <w:rsid w:val="00FE2261"/>
    <w:rsid w:val="00FE4081"/>
    <w:rsid w:val="00FF0B7F"/>
    <w:rsid w:val="00FF10D8"/>
    <w:rsid w:val="00FF21C7"/>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0D70B519"/>
  <w15:docId w15:val="{60DA09DA-3AB9-468D-B956-EB09A3721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920805"/>
  </w:style>
  <w:style w:type="paragraph" w:styleId="1">
    <w:name w:val="heading 1"/>
    <w:basedOn w:val="a"/>
    <w:next w:val="a"/>
    <w:autoRedefine/>
    <w:qFormat/>
    <w:rsid w:val="00920805"/>
    <w:pPr>
      <w:keepNext/>
      <w:keepLines/>
      <w:widowControl w:val="0"/>
      <w:jc w:val="center"/>
      <w:outlineLvl w:val="0"/>
    </w:pPr>
    <w:rPr>
      <w:rFonts w:eastAsia="黑体"/>
      <w:kern w:val="44"/>
      <w:sz w:val="44"/>
    </w:rPr>
  </w:style>
  <w:style w:type="paragraph" w:styleId="2">
    <w:name w:val="heading 2"/>
    <w:basedOn w:val="a"/>
    <w:next w:val="a0"/>
    <w:autoRedefine/>
    <w:qFormat/>
    <w:rsid w:val="00920805"/>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rsid w:val="00920805"/>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rsid w:val="00920805"/>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920805"/>
    <w:pPr>
      <w:widowControl w:val="0"/>
      <w:ind w:firstLine="420"/>
      <w:jc w:val="both"/>
    </w:pPr>
    <w:rPr>
      <w:kern w:val="2"/>
      <w:sz w:val="21"/>
    </w:rPr>
  </w:style>
  <w:style w:type="paragraph" w:styleId="a4">
    <w:name w:val="Balloon Text"/>
    <w:basedOn w:val="a"/>
    <w:autoRedefine/>
    <w:semiHidden/>
    <w:qFormat/>
    <w:rsid w:val="00920805"/>
    <w:rPr>
      <w:sz w:val="18"/>
      <w:szCs w:val="18"/>
    </w:rPr>
  </w:style>
  <w:style w:type="paragraph" w:styleId="a5">
    <w:name w:val="annotation text"/>
    <w:basedOn w:val="a"/>
    <w:qFormat/>
    <w:rsid w:val="00920805"/>
  </w:style>
  <w:style w:type="paragraph" w:styleId="a6">
    <w:name w:val="Body Text"/>
    <w:basedOn w:val="a"/>
    <w:autoRedefine/>
    <w:qFormat/>
    <w:rsid w:val="00920805"/>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rsid w:val="00920805"/>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rsid w:val="00920805"/>
    <w:pPr>
      <w:widowControl w:val="0"/>
      <w:jc w:val="both"/>
    </w:pPr>
    <w:rPr>
      <w:rFonts w:ascii="宋体" w:hAnsi="Courier New"/>
      <w:kern w:val="2"/>
      <w:sz w:val="21"/>
    </w:rPr>
  </w:style>
  <w:style w:type="paragraph" w:styleId="aa">
    <w:name w:val="Date"/>
    <w:basedOn w:val="a"/>
    <w:next w:val="a"/>
    <w:autoRedefine/>
    <w:qFormat/>
    <w:rsid w:val="00920805"/>
    <w:pPr>
      <w:widowControl w:val="0"/>
      <w:jc w:val="both"/>
    </w:pPr>
    <w:rPr>
      <w:kern w:val="2"/>
      <w:sz w:val="24"/>
    </w:rPr>
  </w:style>
  <w:style w:type="paragraph" w:styleId="20">
    <w:name w:val="Body Text Indent 2"/>
    <w:basedOn w:val="a"/>
    <w:autoRedefine/>
    <w:qFormat/>
    <w:rsid w:val="00920805"/>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link w:val="ac"/>
    <w:autoRedefine/>
    <w:uiPriority w:val="99"/>
    <w:qFormat/>
    <w:rsid w:val="00B43A30"/>
    <w:pPr>
      <w:tabs>
        <w:tab w:val="center" w:pos="4153"/>
        <w:tab w:val="right" w:pos="8306"/>
      </w:tabs>
      <w:snapToGrid w:val="0"/>
      <w:jc w:val="center"/>
    </w:pPr>
    <w:rPr>
      <w:sz w:val="18"/>
    </w:rPr>
  </w:style>
  <w:style w:type="paragraph" w:styleId="ad">
    <w:name w:val="header"/>
    <w:basedOn w:val="a"/>
    <w:autoRedefine/>
    <w:qFormat/>
    <w:rsid w:val="00920805"/>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rsid w:val="00920805"/>
    <w:pPr>
      <w:tabs>
        <w:tab w:val="left" w:pos="0"/>
        <w:tab w:val="left" w:pos="1134"/>
      </w:tabs>
      <w:adjustRightInd w:val="0"/>
      <w:snapToGrid w:val="0"/>
      <w:spacing w:line="360" w:lineRule="auto"/>
      <w:ind w:left="567"/>
    </w:pPr>
    <w:rPr>
      <w:rFonts w:ascii="仿宋_GB2312" w:eastAsia="仿宋_GB2312"/>
      <w:sz w:val="28"/>
    </w:rPr>
  </w:style>
  <w:style w:type="paragraph" w:styleId="ae">
    <w:name w:val="Normal (Web)"/>
    <w:basedOn w:val="a"/>
    <w:autoRedefine/>
    <w:uiPriority w:val="99"/>
    <w:unhideWhenUsed/>
    <w:qFormat/>
    <w:rsid w:val="00920805"/>
    <w:pPr>
      <w:spacing w:before="100" w:beforeAutospacing="1" w:after="100" w:afterAutospacing="1"/>
    </w:pPr>
    <w:rPr>
      <w:rFonts w:ascii="宋体" w:hAnsi="宋体" w:cs="宋体"/>
      <w:sz w:val="24"/>
      <w:szCs w:val="24"/>
    </w:rPr>
  </w:style>
  <w:style w:type="paragraph" w:styleId="af">
    <w:name w:val="Body Text First Indent"/>
    <w:basedOn w:val="a6"/>
    <w:autoRedefine/>
    <w:qFormat/>
    <w:rsid w:val="00920805"/>
    <w:pPr>
      <w:tabs>
        <w:tab w:val="clear" w:pos="0"/>
        <w:tab w:val="clear" w:pos="993"/>
        <w:tab w:val="clear" w:pos="1134"/>
      </w:tabs>
      <w:spacing w:after="120" w:line="240" w:lineRule="auto"/>
      <w:ind w:firstLineChars="100" w:firstLine="420"/>
      <w:jc w:val="left"/>
    </w:pPr>
    <w:rPr>
      <w:rFonts w:ascii="Times New Roman"/>
      <w:sz w:val="20"/>
    </w:rPr>
  </w:style>
  <w:style w:type="table" w:styleId="af0">
    <w:name w:val="Table Grid"/>
    <w:basedOn w:val="a2"/>
    <w:autoRedefine/>
    <w:qFormat/>
    <w:rsid w:val="00920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1"/>
    <w:autoRedefine/>
    <w:qFormat/>
    <w:rsid w:val="00920805"/>
  </w:style>
  <w:style w:type="character" w:styleId="af2">
    <w:name w:val="Hyperlink"/>
    <w:autoRedefine/>
    <w:qFormat/>
    <w:rsid w:val="00920805"/>
    <w:rPr>
      <w:color w:val="0563C1"/>
      <w:u w:val="single"/>
    </w:rPr>
  </w:style>
  <w:style w:type="character" w:styleId="af3">
    <w:name w:val="annotation reference"/>
    <w:basedOn w:val="a1"/>
    <w:qFormat/>
    <w:rsid w:val="00920805"/>
    <w:rPr>
      <w:sz w:val="21"/>
      <w:szCs w:val="21"/>
    </w:rPr>
  </w:style>
  <w:style w:type="character" w:customStyle="1" w:styleId="a9">
    <w:name w:val="纯文本 字符"/>
    <w:link w:val="a8"/>
    <w:autoRedefine/>
    <w:qFormat/>
    <w:rsid w:val="00920805"/>
    <w:rPr>
      <w:rFonts w:ascii="宋体" w:eastAsia="宋体" w:hAnsi="Courier New"/>
      <w:kern w:val="2"/>
      <w:sz w:val="21"/>
      <w:lang w:val="en-US" w:eastAsia="zh-CN" w:bidi="ar-SA"/>
    </w:rPr>
  </w:style>
  <w:style w:type="character" w:customStyle="1" w:styleId="10">
    <w:name w:val="未处理的提及1"/>
    <w:autoRedefine/>
    <w:uiPriority w:val="99"/>
    <w:unhideWhenUsed/>
    <w:qFormat/>
    <w:rsid w:val="00920805"/>
    <w:rPr>
      <w:color w:val="605E5C"/>
      <w:shd w:val="clear" w:color="auto" w:fill="E1DFDD"/>
    </w:rPr>
  </w:style>
  <w:style w:type="paragraph" w:customStyle="1" w:styleId="Char">
    <w:name w:val="Char"/>
    <w:basedOn w:val="a"/>
    <w:autoRedefine/>
    <w:qFormat/>
    <w:rsid w:val="00920805"/>
    <w:pPr>
      <w:spacing w:after="160" w:line="240" w:lineRule="exact"/>
    </w:pPr>
    <w:rPr>
      <w:rFonts w:ascii="Verdana" w:hAnsi="Verdana" w:cs="Verdana"/>
      <w:lang w:eastAsia="en-US"/>
    </w:rPr>
  </w:style>
  <w:style w:type="paragraph" w:customStyle="1" w:styleId="01">
    <w:name w:val="正文_0_1"/>
    <w:autoRedefine/>
    <w:qFormat/>
    <w:rsid w:val="00920805"/>
    <w:pPr>
      <w:widowControl w:val="0"/>
      <w:jc w:val="both"/>
    </w:pPr>
    <w:rPr>
      <w:rFonts w:ascii="Calibri" w:hAnsi="Calibri"/>
      <w:kern w:val="2"/>
      <w:sz w:val="21"/>
      <w:szCs w:val="22"/>
    </w:rPr>
  </w:style>
  <w:style w:type="paragraph" w:customStyle="1" w:styleId="Default">
    <w:name w:val="Default"/>
    <w:autoRedefine/>
    <w:qFormat/>
    <w:rsid w:val="00920805"/>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rsid w:val="00920805"/>
    <w:pPr>
      <w:widowControl w:val="0"/>
      <w:spacing w:line="240" w:lineRule="atLeast"/>
      <w:ind w:left="420" w:firstLine="420"/>
      <w:jc w:val="both"/>
    </w:pPr>
    <w:rPr>
      <w:sz w:val="21"/>
      <w:szCs w:val="21"/>
    </w:rPr>
  </w:style>
  <w:style w:type="paragraph" w:customStyle="1" w:styleId="Char1">
    <w:name w:val="Char1"/>
    <w:basedOn w:val="a"/>
    <w:autoRedefine/>
    <w:qFormat/>
    <w:rsid w:val="00920805"/>
    <w:pPr>
      <w:spacing w:after="160" w:line="240" w:lineRule="exact"/>
    </w:pPr>
    <w:rPr>
      <w:rFonts w:ascii="Verdana" w:hAnsi="Verdana" w:cs="Verdana"/>
      <w:lang w:eastAsia="en-US"/>
    </w:rPr>
  </w:style>
  <w:style w:type="paragraph" w:customStyle="1" w:styleId="p0">
    <w:name w:val="p0"/>
    <w:basedOn w:val="a"/>
    <w:autoRedefine/>
    <w:qFormat/>
    <w:rsid w:val="00920805"/>
    <w:rPr>
      <w:szCs w:val="21"/>
    </w:rPr>
  </w:style>
  <w:style w:type="paragraph" w:styleId="af4">
    <w:name w:val="No Spacing"/>
    <w:basedOn w:val="a"/>
    <w:autoRedefine/>
    <w:qFormat/>
    <w:rsid w:val="00920805"/>
    <w:rPr>
      <w:rFonts w:ascii="Calibri" w:hAnsi="Calibri"/>
      <w:sz w:val="22"/>
      <w:szCs w:val="22"/>
      <w:lang w:eastAsia="en-US" w:bidi="en-US"/>
    </w:rPr>
  </w:style>
  <w:style w:type="character" w:customStyle="1" w:styleId="NormalCharacter">
    <w:name w:val="NormalCharacter"/>
    <w:autoRedefine/>
    <w:qFormat/>
    <w:rsid w:val="00920805"/>
  </w:style>
  <w:style w:type="paragraph" w:customStyle="1" w:styleId="427">
    <w:name w:val="正文_427"/>
    <w:autoRedefine/>
    <w:qFormat/>
    <w:rsid w:val="00920805"/>
    <w:pPr>
      <w:widowControl w:val="0"/>
      <w:jc w:val="both"/>
    </w:pPr>
    <w:rPr>
      <w:kern w:val="2"/>
      <w:sz w:val="21"/>
      <w:szCs w:val="22"/>
    </w:rPr>
  </w:style>
  <w:style w:type="character" w:customStyle="1" w:styleId="21">
    <w:name w:val="未处理的提及2"/>
    <w:basedOn w:val="a1"/>
    <w:autoRedefine/>
    <w:uiPriority w:val="99"/>
    <w:semiHidden/>
    <w:unhideWhenUsed/>
    <w:qFormat/>
    <w:rsid w:val="00920805"/>
    <w:rPr>
      <w:color w:val="605E5C"/>
      <w:shd w:val="clear" w:color="auto" w:fill="E1DFDD"/>
    </w:rPr>
  </w:style>
  <w:style w:type="paragraph" w:styleId="af5">
    <w:name w:val="List Paragraph"/>
    <w:basedOn w:val="a"/>
    <w:autoRedefine/>
    <w:uiPriority w:val="99"/>
    <w:qFormat/>
    <w:rsid w:val="00920805"/>
    <w:pPr>
      <w:ind w:firstLineChars="200" w:firstLine="420"/>
    </w:pPr>
  </w:style>
  <w:style w:type="character" w:customStyle="1" w:styleId="ac">
    <w:name w:val="页脚 字符"/>
    <w:basedOn w:val="a1"/>
    <w:link w:val="ab"/>
    <w:uiPriority w:val="99"/>
    <w:rsid w:val="00B43A30"/>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file:///C:\Users\Dell\Documents\WeChat%20Files\wxid_8igilug9ya8o11\FileStorage\File\2025-03\1.1.3.10" TargetMode="Externa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file:///C:\Users\Dell\Documents\WeChat%20Files\wxid_8igilug9ya8o11\FileStorage\File\2025-03\1.1.3.9" TargetMode="External"/><Relationship Id="rId2" Type="http://schemas.openxmlformats.org/officeDocument/2006/relationships/customXml" Target="../customXml/item2.xml"/><Relationship Id="rId16" Type="http://schemas.openxmlformats.org/officeDocument/2006/relationships/hyperlink" Target="file:///C:\Users\Dell\Documents\WeChat%20Files\wxid_8igilug9ya8o11\FileStorage\File\2025-03\1.1.3.7"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file:///C:\Users\Dell\Documents\WeChat%20Files\wxid_8igilug9ya8o11\FileStorage\File\2025-03\1.1.1.10"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21457;&#36865;&#33267;&#37038;&#31665;1772646303@qq.com"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0C7371-7629-49CF-9F79-1BEEA39C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54</Pages>
  <Words>21702</Words>
  <Characters>22354</Characters>
  <Application>Microsoft Office Word</Application>
  <DocSecurity>0</DocSecurity>
  <Lines>1176</Lines>
  <Paragraphs>1421</Paragraphs>
  <ScaleCrop>false</ScaleCrop>
  <Company>ICOS</Company>
  <LinksUpToDate>false</LinksUpToDate>
  <CharactersWithSpaces>42635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132</cp:revision>
  <cp:lastPrinted>2026-04-20T08:31:00Z</cp:lastPrinted>
  <dcterms:created xsi:type="dcterms:W3CDTF">2019-12-07T02:24:00Z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